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60487" w14:textId="77777777" w:rsidR="00973F13" w:rsidRDefault="00973F13" w:rsidP="007E7C59">
      <w:pPr>
        <w:jc w:val="center"/>
      </w:pPr>
    </w:p>
    <w:p w14:paraId="4E0D2539" w14:textId="77777777" w:rsidR="00973F13" w:rsidRDefault="00973F13" w:rsidP="007E7C59">
      <w:pPr>
        <w:jc w:val="center"/>
      </w:pPr>
    </w:p>
    <w:p w14:paraId="374DE2ED" w14:textId="77777777" w:rsidR="00973F13" w:rsidRDefault="00973F13" w:rsidP="007E7C59">
      <w:pPr>
        <w:jc w:val="center"/>
      </w:pPr>
    </w:p>
    <w:p w14:paraId="44E718FC" w14:textId="77777777" w:rsidR="007E7C59" w:rsidRPr="006D5B20" w:rsidRDefault="007E7C59" w:rsidP="007E7C59">
      <w:pPr>
        <w:jc w:val="center"/>
        <w:rPr>
          <w:rFonts w:cstheme="minorHAnsi"/>
          <w:b/>
          <w:color w:val="000014"/>
          <w:sz w:val="44"/>
          <w:szCs w:val="72"/>
        </w:rPr>
      </w:pPr>
      <w:r w:rsidRPr="006D5B20">
        <w:rPr>
          <w:rFonts w:cstheme="minorHAnsi"/>
          <w:b/>
          <w:color w:val="000014"/>
          <w:sz w:val="44"/>
          <w:szCs w:val="72"/>
        </w:rPr>
        <w:t>Kvalitetsledelsessystem</w:t>
      </w:r>
    </w:p>
    <w:p w14:paraId="70B663B2" w14:textId="77777777" w:rsidR="007E7C59" w:rsidRPr="006D5B20" w:rsidRDefault="007E7C59" w:rsidP="007E7C59">
      <w:pPr>
        <w:jc w:val="center"/>
        <w:rPr>
          <w:rFonts w:cstheme="minorHAnsi"/>
          <w:b/>
          <w:color w:val="000014"/>
          <w:sz w:val="26"/>
          <w:szCs w:val="26"/>
        </w:rPr>
      </w:pPr>
    </w:p>
    <w:p w14:paraId="201B8FF0" w14:textId="77777777" w:rsidR="007E7C59" w:rsidRPr="006D5B20" w:rsidRDefault="007E7C59" w:rsidP="007E7C59">
      <w:pPr>
        <w:jc w:val="center"/>
        <w:rPr>
          <w:rFonts w:cstheme="minorHAnsi"/>
          <w:b/>
          <w:color w:val="000014"/>
          <w:sz w:val="44"/>
          <w:szCs w:val="72"/>
        </w:rPr>
      </w:pPr>
      <w:r w:rsidRPr="006D5B20">
        <w:rPr>
          <w:rFonts w:cstheme="minorHAnsi"/>
          <w:b/>
          <w:color w:val="000014"/>
          <w:sz w:val="44"/>
          <w:szCs w:val="72"/>
        </w:rPr>
        <w:t>For</w:t>
      </w:r>
    </w:p>
    <w:p w14:paraId="5C6DAFCB" w14:textId="77777777" w:rsidR="007E7C59" w:rsidRPr="006D5B20" w:rsidRDefault="007E7C59" w:rsidP="007E7C59">
      <w:pPr>
        <w:jc w:val="center"/>
        <w:rPr>
          <w:rFonts w:cstheme="minorHAnsi"/>
          <w:b/>
          <w:color w:val="060234"/>
          <w:sz w:val="26"/>
          <w:szCs w:val="26"/>
        </w:rPr>
      </w:pPr>
    </w:p>
    <w:p w14:paraId="76FDF521" w14:textId="41D1E689" w:rsidR="007E7C59" w:rsidRPr="006D5B20" w:rsidRDefault="007E7C59" w:rsidP="0037313E">
      <w:pPr>
        <w:rPr>
          <w:rFonts w:cstheme="minorHAnsi"/>
          <w:b/>
          <w:color w:val="7F7F7F" w:themeColor="text1" w:themeTint="80"/>
          <w:sz w:val="28"/>
          <w:szCs w:val="28"/>
        </w:rPr>
      </w:pPr>
      <w:r w:rsidRPr="006D5B20">
        <w:rPr>
          <w:rFonts w:cstheme="minorHAnsi"/>
          <w:b/>
          <w:color w:val="7F7F7F" w:themeColor="text1" w:themeTint="80"/>
          <w:sz w:val="28"/>
          <w:szCs w:val="28"/>
        </w:rPr>
        <w:t>Virksomhedsnavn</w:t>
      </w:r>
      <w:r w:rsidR="0037313E" w:rsidRPr="006D5B20">
        <w:rPr>
          <w:rFonts w:cstheme="minorHAnsi"/>
          <w:b/>
          <w:color w:val="7F7F7F" w:themeColor="text1" w:themeTint="80"/>
          <w:sz w:val="28"/>
          <w:szCs w:val="28"/>
        </w:rPr>
        <w:t>:</w:t>
      </w:r>
    </w:p>
    <w:p w14:paraId="07B1F2E5" w14:textId="2C85F83A" w:rsidR="007E7C59" w:rsidRPr="006D5B20" w:rsidRDefault="007E7C59" w:rsidP="0037313E">
      <w:pPr>
        <w:rPr>
          <w:rFonts w:cstheme="minorHAnsi"/>
          <w:b/>
          <w:color w:val="7F7F7F" w:themeColor="text1" w:themeTint="80"/>
          <w:sz w:val="28"/>
          <w:szCs w:val="28"/>
        </w:rPr>
      </w:pPr>
      <w:r w:rsidRPr="006D5B20">
        <w:rPr>
          <w:rFonts w:cstheme="minorHAnsi"/>
          <w:b/>
          <w:color w:val="7F7F7F" w:themeColor="text1" w:themeTint="80"/>
          <w:sz w:val="28"/>
          <w:szCs w:val="28"/>
        </w:rPr>
        <w:t>Adresse</w:t>
      </w:r>
      <w:r w:rsidR="0037313E" w:rsidRPr="006D5B20">
        <w:rPr>
          <w:rFonts w:cstheme="minorHAnsi"/>
          <w:b/>
          <w:color w:val="7F7F7F" w:themeColor="text1" w:themeTint="80"/>
          <w:sz w:val="28"/>
          <w:szCs w:val="28"/>
        </w:rPr>
        <w:t>:</w:t>
      </w:r>
    </w:p>
    <w:p w14:paraId="50BFF110" w14:textId="2A909679" w:rsidR="007E7C59" w:rsidRPr="006D5B20" w:rsidRDefault="007E7C59" w:rsidP="0037313E">
      <w:pPr>
        <w:rPr>
          <w:rFonts w:cstheme="minorHAnsi"/>
          <w:b/>
          <w:color w:val="7F7F7F" w:themeColor="text1" w:themeTint="80"/>
          <w:sz w:val="28"/>
          <w:szCs w:val="28"/>
        </w:rPr>
      </w:pPr>
      <w:proofErr w:type="gramStart"/>
      <w:r w:rsidRPr="006D5B20">
        <w:rPr>
          <w:rFonts w:cstheme="minorHAnsi"/>
          <w:b/>
          <w:color w:val="7F7F7F" w:themeColor="text1" w:themeTint="80"/>
          <w:sz w:val="28"/>
          <w:szCs w:val="28"/>
        </w:rPr>
        <w:t>Post nr.</w:t>
      </w:r>
      <w:proofErr w:type="gramEnd"/>
      <w:r w:rsidR="0037313E" w:rsidRPr="006D5B20">
        <w:rPr>
          <w:rFonts w:cstheme="minorHAnsi"/>
          <w:b/>
          <w:color w:val="7F7F7F" w:themeColor="text1" w:themeTint="80"/>
          <w:sz w:val="28"/>
          <w:szCs w:val="28"/>
        </w:rPr>
        <w:t>:</w:t>
      </w:r>
    </w:p>
    <w:p w14:paraId="6E8FE3A7" w14:textId="07E96BCA" w:rsidR="007E7C59" w:rsidRPr="006D5B20" w:rsidRDefault="007E7C59" w:rsidP="0037313E">
      <w:pPr>
        <w:rPr>
          <w:rFonts w:cstheme="minorHAnsi"/>
          <w:b/>
          <w:color w:val="7F7F7F" w:themeColor="text1" w:themeTint="80"/>
          <w:sz w:val="28"/>
          <w:szCs w:val="28"/>
        </w:rPr>
      </w:pPr>
      <w:r w:rsidRPr="006D5B20">
        <w:rPr>
          <w:rFonts w:cstheme="minorHAnsi"/>
          <w:b/>
          <w:color w:val="7F7F7F" w:themeColor="text1" w:themeTint="80"/>
          <w:sz w:val="28"/>
          <w:szCs w:val="28"/>
        </w:rPr>
        <w:t>By</w:t>
      </w:r>
      <w:r w:rsidR="0037313E" w:rsidRPr="006D5B20">
        <w:rPr>
          <w:rFonts w:cstheme="minorHAnsi"/>
          <w:b/>
          <w:color w:val="7F7F7F" w:themeColor="text1" w:themeTint="80"/>
          <w:sz w:val="28"/>
          <w:szCs w:val="28"/>
        </w:rPr>
        <w:t>:</w:t>
      </w:r>
    </w:p>
    <w:p w14:paraId="211D6CA4" w14:textId="77777777" w:rsidR="007E7C59" w:rsidRPr="006D5B20" w:rsidRDefault="007E7C59" w:rsidP="0037313E">
      <w:pPr>
        <w:rPr>
          <w:rFonts w:cstheme="minorHAnsi"/>
          <w:b/>
          <w:color w:val="7F7F7F" w:themeColor="text1" w:themeTint="80"/>
          <w:sz w:val="28"/>
          <w:szCs w:val="28"/>
        </w:rPr>
      </w:pPr>
    </w:p>
    <w:p w14:paraId="4D0AC0FB" w14:textId="1096DFC9" w:rsidR="007E7C59" w:rsidRPr="006D5B20" w:rsidRDefault="0037313E" w:rsidP="0037313E">
      <w:pPr>
        <w:rPr>
          <w:rFonts w:cstheme="minorHAnsi"/>
          <w:b/>
          <w:color w:val="7F7F7F" w:themeColor="text1" w:themeTint="80"/>
          <w:sz w:val="28"/>
          <w:szCs w:val="28"/>
        </w:rPr>
      </w:pPr>
      <w:r w:rsidRPr="006D5B20">
        <w:rPr>
          <w:rFonts w:cstheme="minorHAnsi"/>
          <w:b/>
          <w:color w:val="7F7F7F" w:themeColor="text1" w:themeTint="80"/>
          <w:sz w:val="28"/>
          <w:szCs w:val="28"/>
        </w:rPr>
        <w:t xml:space="preserve">Dato: </w:t>
      </w:r>
      <w:proofErr w:type="spellStart"/>
      <w:r w:rsidR="007E7C59" w:rsidRPr="006D5B20">
        <w:rPr>
          <w:rFonts w:cstheme="minorHAnsi"/>
          <w:b/>
          <w:color w:val="7F7F7F" w:themeColor="text1" w:themeTint="80"/>
          <w:sz w:val="28"/>
          <w:szCs w:val="28"/>
        </w:rPr>
        <w:t>dd</w:t>
      </w:r>
      <w:proofErr w:type="spellEnd"/>
      <w:r w:rsidR="007E7C59" w:rsidRPr="006D5B20">
        <w:rPr>
          <w:rFonts w:cstheme="minorHAnsi"/>
          <w:b/>
          <w:color w:val="7F7F7F" w:themeColor="text1" w:themeTint="80"/>
          <w:sz w:val="28"/>
          <w:szCs w:val="28"/>
        </w:rPr>
        <w:t>/md/år</w:t>
      </w:r>
    </w:p>
    <w:p w14:paraId="1F6535A3" w14:textId="77777777" w:rsidR="0037313E" w:rsidRPr="006D5B20" w:rsidRDefault="0037313E" w:rsidP="0037313E">
      <w:pPr>
        <w:rPr>
          <w:rFonts w:cstheme="minorHAnsi"/>
          <w:b/>
          <w:color w:val="7F7F7F" w:themeColor="text1" w:themeTint="80"/>
          <w:sz w:val="28"/>
          <w:szCs w:val="28"/>
        </w:rPr>
      </w:pPr>
      <w:r w:rsidRPr="006D5B20">
        <w:rPr>
          <w:rFonts w:cstheme="minorHAnsi"/>
          <w:b/>
          <w:color w:val="7F7F7F" w:themeColor="text1" w:themeTint="80"/>
          <w:sz w:val="28"/>
          <w:szCs w:val="28"/>
        </w:rPr>
        <w:t>Version nr. 01</w:t>
      </w:r>
    </w:p>
    <w:p w14:paraId="0713D87F" w14:textId="77777777" w:rsidR="0037313E" w:rsidRPr="0037313E" w:rsidRDefault="0037313E" w:rsidP="0037313E">
      <w:pPr>
        <w:rPr>
          <w:rFonts w:ascii="Arial" w:hAnsi="Arial" w:cs="Arial"/>
          <w:b/>
          <w:color w:val="7F7F7F" w:themeColor="text1" w:themeTint="80"/>
          <w:sz w:val="28"/>
          <w:szCs w:val="28"/>
        </w:rPr>
      </w:pPr>
    </w:p>
    <w:p w14:paraId="309A4436" w14:textId="77777777" w:rsidR="007E7C59" w:rsidRPr="00E11448" w:rsidRDefault="007E7C59" w:rsidP="007E7C59">
      <w:pPr>
        <w:rPr>
          <w:rFonts w:ascii="Arial" w:hAnsi="Arial" w:cs="Arial"/>
          <w:b/>
          <w:color w:val="060234"/>
          <w:sz w:val="36"/>
          <w:szCs w:val="72"/>
        </w:rPr>
      </w:pPr>
    </w:p>
    <w:p w14:paraId="2937A78E" w14:textId="77777777" w:rsidR="007E7C59" w:rsidRPr="00E11448" w:rsidRDefault="007E7C59" w:rsidP="007E7C59">
      <w:pPr>
        <w:rPr>
          <w:rFonts w:ascii="Arial" w:hAnsi="Arial" w:cs="Arial"/>
          <w:b/>
          <w:color w:val="060234"/>
          <w:sz w:val="36"/>
          <w:szCs w:val="72"/>
        </w:rPr>
      </w:pPr>
    </w:p>
    <w:p w14:paraId="5723C78E" w14:textId="77777777" w:rsidR="007E7C59" w:rsidRPr="00E11448" w:rsidRDefault="007E7C59" w:rsidP="007E7C59">
      <w:pPr>
        <w:rPr>
          <w:rFonts w:ascii="Arial" w:hAnsi="Arial" w:cs="Arial"/>
          <w:color w:val="060234"/>
        </w:rPr>
      </w:pPr>
    </w:p>
    <w:p w14:paraId="12AB6BAE" w14:textId="77777777" w:rsidR="007E7C59" w:rsidRPr="00E11448" w:rsidRDefault="007E7C59" w:rsidP="007E7C59">
      <w:pPr>
        <w:rPr>
          <w:rFonts w:ascii="Arial" w:hAnsi="Arial" w:cs="Arial"/>
          <w:color w:val="060234"/>
        </w:rPr>
        <w:sectPr w:rsidR="007E7C59" w:rsidRPr="00E11448" w:rsidSect="00D86B63">
          <w:headerReference w:type="default" r:id="rId8"/>
          <w:footerReference w:type="default" r:id="rId9"/>
          <w:pgSz w:w="11906" w:h="16838"/>
          <w:pgMar w:top="1701" w:right="1134" w:bottom="1701" w:left="1134" w:header="709" w:footer="709" w:gutter="0"/>
          <w:pgNumType w:start="1"/>
          <w:cols w:space="708"/>
          <w:docGrid w:linePitch="360"/>
        </w:sectPr>
      </w:pPr>
    </w:p>
    <w:sdt>
      <w:sdtPr>
        <w:rPr>
          <w:rFonts w:asciiTheme="minorHAnsi" w:eastAsiaTheme="minorHAnsi" w:hAnsiTheme="minorHAnsi" w:cstheme="minorHAnsi"/>
          <w:color w:val="060234"/>
          <w:sz w:val="22"/>
          <w:szCs w:val="22"/>
          <w:lang w:eastAsia="en-US"/>
        </w:rPr>
        <w:id w:val="1071931728"/>
        <w:docPartObj>
          <w:docPartGallery w:val="Table of Contents"/>
          <w:docPartUnique/>
        </w:docPartObj>
      </w:sdtPr>
      <w:sdtEndPr>
        <w:rPr>
          <w:b/>
          <w:bCs/>
          <w:color w:val="000014"/>
        </w:rPr>
      </w:sdtEndPr>
      <w:sdtContent>
        <w:p w14:paraId="554EA490" w14:textId="77777777" w:rsidR="007E7C59" w:rsidRPr="006D5B20" w:rsidRDefault="007E7C59" w:rsidP="007E7C59">
          <w:pPr>
            <w:pStyle w:val="Overskrift"/>
            <w:rPr>
              <w:rFonts w:asciiTheme="minorHAnsi" w:eastAsiaTheme="minorHAnsi" w:hAnsiTheme="minorHAnsi" w:cstheme="minorHAnsi"/>
              <w:color w:val="060234"/>
              <w:sz w:val="22"/>
              <w:szCs w:val="22"/>
              <w:lang w:eastAsia="en-US"/>
            </w:rPr>
          </w:pPr>
        </w:p>
        <w:p w14:paraId="450C048D" w14:textId="78844195" w:rsidR="007E7C59" w:rsidRDefault="007E7C59" w:rsidP="007E7C59">
          <w:pPr>
            <w:pStyle w:val="Overskrift"/>
            <w:rPr>
              <w:rFonts w:asciiTheme="minorHAnsi" w:hAnsiTheme="minorHAnsi" w:cstheme="minorHAnsi"/>
              <w:b/>
              <w:color w:val="000014"/>
              <w:sz w:val="24"/>
              <w:szCs w:val="24"/>
            </w:rPr>
          </w:pPr>
          <w:r w:rsidRPr="006D5B20">
            <w:rPr>
              <w:rFonts w:asciiTheme="minorHAnsi" w:hAnsiTheme="minorHAnsi" w:cstheme="minorHAnsi"/>
              <w:b/>
              <w:color w:val="000014"/>
              <w:sz w:val="24"/>
              <w:szCs w:val="24"/>
            </w:rPr>
            <w:t>Indholdsfortegnelse</w:t>
          </w:r>
        </w:p>
        <w:p w14:paraId="04D4DAB5" w14:textId="77777777" w:rsidR="00F52116" w:rsidRPr="001619F9" w:rsidRDefault="00F52116" w:rsidP="00F52116">
          <w:pPr>
            <w:rPr>
              <w:sz w:val="10"/>
              <w:szCs w:val="10"/>
              <w:lang w:eastAsia="da-DK"/>
            </w:rPr>
          </w:pPr>
        </w:p>
        <w:p w14:paraId="2B440993" w14:textId="292ED1AC" w:rsidR="00B628BC" w:rsidRDefault="007E7C59">
          <w:pPr>
            <w:pStyle w:val="Indholdsfortegnelse1"/>
            <w:rPr>
              <w:rFonts w:cstheme="minorBidi"/>
            </w:rPr>
          </w:pPr>
          <w:r w:rsidRPr="006D5B20">
            <w:rPr>
              <w:rFonts w:cstheme="minorHAnsi"/>
              <w:color w:val="000014"/>
            </w:rPr>
            <w:fldChar w:fldCharType="begin"/>
          </w:r>
          <w:r w:rsidRPr="006D5B20">
            <w:rPr>
              <w:rFonts w:cstheme="minorHAnsi"/>
              <w:color w:val="000014"/>
            </w:rPr>
            <w:instrText xml:space="preserve"> TOC \o "1-3" \h \z \u </w:instrText>
          </w:r>
          <w:r w:rsidRPr="006D5B20">
            <w:rPr>
              <w:rFonts w:cstheme="minorHAnsi"/>
              <w:color w:val="000014"/>
            </w:rPr>
            <w:fldChar w:fldCharType="separate"/>
          </w:r>
          <w:hyperlink w:anchor="_Toc63439474" w:history="1">
            <w:r w:rsidR="00B628BC" w:rsidRPr="00B10123">
              <w:rPr>
                <w:rStyle w:val="Hyperlink"/>
                <w:rFonts w:cstheme="minorHAnsi"/>
                <w:b/>
                <w:bCs/>
              </w:rPr>
              <w:t>Forord</w:t>
            </w:r>
            <w:r w:rsidR="00B628BC">
              <w:rPr>
                <w:webHidden/>
              </w:rPr>
              <w:tab/>
            </w:r>
            <w:r w:rsidR="00B628BC">
              <w:rPr>
                <w:webHidden/>
              </w:rPr>
              <w:fldChar w:fldCharType="begin"/>
            </w:r>
            <w:r w:rsidR="00B628BC">
              <w:rPr>
                <w:webHidden/>
              </w:rPr>
              <w:instrText xml:space="preserve"> PAGEREF _Toc63439474 \h </w:instrText>
            </w:r>
            <w:r w:rsidR="00B628BC">
              <w:rPr>
                <w:webHidden/>
              </w:rPr>
            </w:r>
            <w:r w:rsidR="00B628BC">
              <w:rPr>
                <w:webHidden/>
              </w:rPr>
              <w:fldChar w:fldCharType="separate"/>
            </w:r>
            <w:r w:rsidR="00B628BC">
              <w:rPr>
                <w:webHidden/>
              </w:rPr>
              <w:t>2</w:t>
            </w:r>
            <w:r w:rsidR="00B628BC">
              <w:rPr>
                <w:webHidden/>
              </w:rPr>
              <w:fldChar w:fldCharType="end"/>
            </w:r>
          </w:hyperlink>
        </w:p>
        <w:p w14:paraId="6C301EAC" w14:textId="2464F651" w:rsidR="00B628BC" w:rsidRDefault="00000000">
          <w:pPr>
            <w:pStyle w:val="Indholdsfortegnelse1"/>
            <w:rPr>
              <w:rFonts w:cstheme="minorBidi"/>
            </w:rPr>
          </w:pPr>
          <w:hyperlink w:anchor="_Toc63439475" w:history="1">
            <w:r w:rsidR="00B628BC" w:rsidRPr="00B10123">
              <w:rPr>
                <w:rStyle w:val="Hyperlink"/>
                <w:rFonts w:cstheme="minorHAnsi"/>
                <w:b/>
                <w:bCs/>
              </w:rPr>
              <w:t>Formål</w:t>
            </w:r>
            <w:r w:rsidR="00B628BC">
              <w:rPr>
                <w:webHidden/>
              </w:rPr>
              <w:tab/>
            </w:r>
            <w:r w:rsidR="00B628BC">
              <w:rPr>
                <w:webHidden/>
              </w:rPr>
              <w:fldChar w:fldCharType="begin"/>
            </w:r>
            <w:r w:rsidR="00B628BC">
              <w:rPr>
                <w:webHidden/>
              </w:rPr>
              <w:instrText xml:space="preserve"> PAGEREF _Toc63439475 \h </w:instrText>
            </w:r>
            <w:r w:rsidR="00B628BC">
              <w:rPr>
                <w:webHidden/>
              </w:rPr>
            </w:r>
            <w:r w:rsidR="00B628BC">
              <w:rPr>
                <w:webHidden/>
              </w:rPr>
              <w:fldChar w:fldCharType="separate"/>
            </w:r>
            <w:r w:rsidR="00B628BC">
              <w:rPr>
                <w:webHidden/>
              </w:rPr>
              <w:t>2</w:t>
            </w:r>
            <w:r w:rsidR="00B628BC">
              <w:rPr>
                <w:webHidden/>
              </w:rPr>
              <w:fldChar w:fldCharType="end"/>
            </w:r>
          </w:hyperlink>
        </w:p>
        <w:p w14:paraId="0D159743" w14:textId="1DF2F7E1" w:rsidR="00B628BC" w:rsidRDefault="00000000">
          <w:pPr>
            <w:pStyle w:val="Indholdsfortegnelse1"/>
            <w:rPr>
              <w:rFonts w:cstheme="minorBidi"/>
            </w:rPr>
          </w:pPr>
          <w:hyperlink w:anchor="_Toc63439476" w:history="1">
            <w:r w:rsidR="00B628BC" w:rsidRPr="00B10123">
              <w:rPr>
                <w:rStyle w:val="Hyperlink"/>
                <w:rFonts w:eastAsia="Times New Roman" w:cstheme="minorHAnsi"/>
                <w:b/>
                <w:bCs/>
                <w:snapToGrid w:val="0"/>
              </w:rPr>
              <w:t>Virksomhedens stamdata</w:t>
            </w:r>
            <w:r w:rsidR="00B628BC">
              <w:rPr>
                <w:webHidden/>
              </w:rPr>
              <w:tab/>
            </w:r>
            <w:r w:rsidR="00B628BC">
              <w:rPr>
                <w:webHidden/>
              </w:rPr>
              <w:fldChar w:fldCharType="begin"/>
            </w:r>
            <w:r w:rsidR="00B628BC">
              <w:rPr>
                <w:webHidden/>
              </w:rPr>
              <w:instrText xml:space="preserve"> PAGEREF _Toc63439476 \h </w:instrText>
            </w:r>
            <w:r w:rsidR="00B628BC">
              <w:rPr>
                <w:webHidden/>
              </w:rPr>
            </w:r>
            <w:r w:rsidR="00B628BC">
              <w:rPr>
                <w:webHidden/>
              </w:rPr>
              <w:fldChar w:fldCharType="separate"/>
            </w:r>
            <w:r w:rsidR="00B628BC">
              <w:rPr>
                <w:webHidden/>
              </w:rPr>
              <w:t>2</w:t>
            </w:r>
            <w:r w:rsidR="00B628BC">
              <w:rPr>
                <w:webHidden/>
              </w:rPr>
              <w:fldChar w:fldCharType="end"/>
            </w:r>
          </w:hyperlink>
        </w:p>
        <w:p w14:paraId="105892AD" w14:textId="320FA29A" w:rsidR="00B628BC" w:rsidRDefault="00000000">
          <w:pPr>
            <w:pStyle w:val="Indholdsfortegnelse1"/>
            <w:rPr>
              <w:rFonts w:cstheme="minorBidi"/>
            </w:rPr>
          </w:pPr>
          <w:hyperlink w:anchor="_Toc63439477" w:history="1">
            <w:r w:rsidR="00B628BC" w:rsidRPr="00B10123">
              <w:rPr>
                <w:rStyle w:val="Hyperlink"/>
                <w:rFonts w:eastAsia="Times New Roman" w:cstheme="minorHAnsi"/>
                <w:b/>
                <w:bCs/>
              </w:rPr>
              <w:t>Forretningsgrundlag</w:t>
            </w:r>
            <w:r w:rsidR="00B628BC">
              <w:rPr>
                <w:webHidden/>
              </w:rPr>
              <w:tab/>
            </w:r>
            <w:r w:rsidR="00B628BC">
              <w:rPr>
                <w:webHidden/>
              </w:rPr>
              <w:fldChar w:fldCharType="begin"/>
            </w:r>
            <w:r w:rsidR="00B628BC">
              <w:rPr>
                <w:webHidden/>
              </w:rPr>
              <w:instrText xml:space="preserve"> PAGEREF _Toc63439477 \h </w:instrText>
            </w:r>
            <w:r w:rsidR="00B628BC">
              <w:rPr>
                <w:webHidden/>
              </w:rPr>
            </w:r>
            <w:r w:rsidR="00B628BC">
              <w:rPr>
                <w:webHidden/>
              </w:rPr>
              <w:fldChar w:fldCharType="separate"/>
            </w:r>
            <w:r w:rsidR="00B628BC">
              <w:rPr>
                <w:webHidden/>
              </w:rPr>
              <w:t>3</w:t>
            </w:r>
            <w:r w:rsidR="00B628BC">
              <w:rPr>
                <w:webHidden/>
              </w:rPr>
              <w:fldChar w:fldCharType="end"/>
            </w:r>
          </w:hyperlink>
        </w:p>
        <w:p w14:paraId="30FFA634" w14:textId="582AB108" w:rsidR="00B628BC" w:rsidRDefault="00000000">
          <w:pPr>
            <w:pStyle w:val="Indholdsfortegnelse1"/>
            <w:rPr>
              <w:rFonts w:cstheme="minorBidi"/>
            </w:rPr>
          </w:pPr>
          <w:hyperlink w:anchor="_Toc63439478" w:history="1">
            <w:r w:rsidR="00B628BC" w:rsidRPr="00B10123">
              <w:rPr>
                <w:rStyle w:val="Hyperlink"/>
                <w:rFonts w:eastAsia="Times New Roman" w:cstheme="minorHAnsi"/>
                <w:b/>
                <w:bCs/>
                <w:snapToGrid w:val="0"/>
              </w:rPr>
              <w:t>Organisation og opgavefordeling</w:t>
            </w:r>
            <w:r w:rsidR="00B628BC">
              <w:rPr>
                <w:webHidden/>
              </w:rPr>
              <w:tab/>
            </w:r>
            <w:r w:rsidR="00B628BC">
              <w:rPr>
                <w:webHidden/>
              </w:rPr>
              <w:fldChar w:fldCharType="begin"/>
            </w:r>
            <w:r w:rsidR="00B628BC">
              <w:rPr>
                <w:webHidden/>
              </w:rPr>
              <w:instrText xml:space="preserve"> PAGEREF _Toc63439478 \h </w:instrText>
            </w:r>
            <w:r w:rsidR="00B628BC">
              <w:rPr>
                <w:webHidden/>
              </w:rPr>
            </w:r>
            <w:r w:rsidR="00B628BC">
              <w:rPr>
                <w:webHidden/>
              </w:rPr>
              <w:fldChar w:fldCharType="separate"/>
            </w:r>
            <w:r w:rsidR="00B628BC">
              <w:rPr>
                <w:webHidden/>
              </w:rPr>
              <w:t>3</w:t>
            </w:r>
            <w:r w:rsidR="00B628BC">
              <w:rPr>
                <w:webHidden/>
              </w:rPr>
              <w:fldChar w:fldCharType="end"/>
            </w:r>
          </w:hyperlink>
        </w:p>
        <w:p w14:paraId="5A97EAF0" w14:textId="0CDB9238" w:rsidR="00B628BC" w:rsidRDefault="00000000">
          <w:pPr>
            <w:pStyle w:val="Indholdsfortegnelse1"/>
            <w:rPr>
              <w:rFonts w:cstheme="minorBidi"/>
            </w:rPr>
          </w:pPr>
          <w:hyperlink w:anchor="_Toc63439479" w:history="1">
            <w:r w:rsidR="00B628BC" w:rsidRPr="00B10123">
              <w:rPr>
                <w:rStyle w:val="Hyperlink"/>
                <w:rFonts w:cstheme="minorHAnsi"/>
                <w:b/>
                <w:bCs/>
              </w:rPr>
              <w:t>Virksomhedens ansvars- og kompetenceforhold</w:t>
            </w:r>
            <w:r w:rsidR="00B628BC">
              <w:rPr>
                <w:webHidden/>
              </w:rPr>
              <w:tab/>
            </w:r>
            <w:r w:rsidR="00B628BC">
              <w:rPr>
                <w:webHidden/>
              </w:rPr>
              <w:fldChar w:fldCharType="begin"/>
            </w:r>
            <w:r w:rsidR="00B628BC">
              <w:rPr>
                <w:webHidden/>
              </w:rPr>
              <w:instrText xml:space="preserve"> PAGEREF _Toc63439479 \h </w:instrText>
            </w:r>
            <w:r w:rsidR="00B628BC">
              <w:rPr>
                <w:webHidden/>
              </w:rPr>
            </w:r>
            <w:r w:rsidR="00B628BC">
              <w:rPr>
                <w:webHidden/>
              </w:rPr>
              <w:fldChar w:fldCharType="separate"/>
            </w:r>
            <w:r w:rsidR="00B628BC">
              <w:rPr>
                <w:webHidden/>
              </w:rPr>
              <w:t>4</w:t>
            </w:r>
            <w:r w:rsidR="00B628BC">
              <w:rPr>
                <w:webHidden/>
              </w:rPr>
              <w:fldChar w:fldCharType="end"/>
            </w:r>
          </w:hyperlink>
        </w:p>
        <w:p w14:paraId="111CCF0F" w14:textId="7B9CDBCB" w:rsidR="00B628BC" w:rsidRDefault="00000000">
          <w:pPr>
            <w:pStyle w:val="Indholdsfortegnelse1"/>
            <w:rPr>
              <w:rFonts w:cstheme="minorBidi"/>
            </w:rPr>
          </w:pPr>
          <w:hyperlink w:anchor="_Toc63439480" w:history="1">
            <w:r w:rsidR="00B628BC" w:rsidRPr="00B10123">
              <w:rPr>
                <w:rStyle w:val="Hyperlink"/>
                <w:rFonts w:cstheme="minorHAnsi"/>
                <w:b/>
                <w:bCs/>
              </w:rPr>
              <w:t>Kvalitetsledelsessystemet</w:t>
            </w:r>
            <w:r w:rsidR="00B628BC">
              <w:rPr>
                <w:webHidden/>
              </w:rPr>
              <w:tab/>
            </w:r>
            <w:r w:rsidR="00B628BC">
              <w:rPr>
                <w:webHidden/>
              </w:rPr>
              <w:fldChar w:fldCharType="begin"/>
            </w:r>
            <w:r w:rsidR="00B628BC">
              <w:rPr>
                <w:webHidden/>
              </w:rPr>
              <w:instrText xml:space="preserve"> PAGEREF _Toc63439480 \h </w:instrText>
            </w:r>
            <w:r w:rsidR="00B628BC">
              <w:rPr>
                <w:webHidden/>
              </w:rPr>
            </w:r>
            <w:r w:rsidR="00B628BC">
              <w:rPr>
                <w:webHidden/>
              </w:rPr>
              <w:fldChar w:fldCharType="separate"/>
            </w:r>
            <w:r w:rsidR="00B628BC">
              <w:rPr>
                <w:webHidden/>
              </w:rPr>
              <w:t>4</w:t>
            </w:r>
            <w:r w:rsidR="00B628BC">
              <w:rPr>
                <w:webHidden/>
              </w:rPr>
              <w:fldChar w:fldCharType="end"/>
            </w:r>
          </w:hyperlink>
        </w:p>
        <w:p w14:paraId="19402C12" w14:textId="5BA6131C" w:rsidR="00B628BC" w:rsidRDefault="00000000">
          <w:pPr>
            <w:pStyle w:val="Indholdsfortegnelse1"/>
            <w:rPr>
              <w:rFonts w:cstheme="minorBidi"/>
            </w:rPr>
          </w:pPr>
          <w:hyperlink w:anchor="_Toc63439481" w:history="1">
            <w:r w:rsidR="00B628BC" w:rsidRPr="00B10123">
              <w:rPr>
                <w:rStyle w:val="Hyperlink"/>
                <w:rFonts w:cstheme="minorHAnsi"/>
                <w:b/>
                <w:bCs/>
              </w:rPr>
              <w:t>Medarbejderkvalifikationer</w:t>
            </w:r>
            <w:r w:rsidR="00B628BC">
              <w:rPr>
                <w:webHidden/>
              </w:rPr>
              <w:tab/>
            </w:r>
            <w:r w:rsidR="00B628BC">
              <w:rPr>
                <w:webHidden/>
              </w:rPr>
              <w:fldChar w:fldCharType="begin"/>
            </w:r>
            <w:r w:rsidR="00B628BC">
              <w:rPr>
                <w:webHidden/>
              </w:rPr>
              <w:instrText xml:space="preserve"> PAGEREF _Toc63439481 \h </w:instrText>
            </w:r>
            <w:r w:rsidR="00B628BC">
              <w:rPr>
                <w:webHidden/>
              </w:rPr>
            </w:r>
            <w:r w:rsidR="00B628BC">
              <w:rPr>
                <w:webHidden/>
              </w:rPr>
              <w:fldChar w:fldCharType="separate"/>
            </w:r>
            <w:r w:rsidR="00B628BC">
              <w:rPr>
                <w:webHidden/>
              </w:rPr>
              <w:t>5</w:t>
            </w:r>
            <w:r w:rsidR="00B628BC">
              <w:rPr>
                <w:webHidden/>
              </w:rPr>
              <w:fldChar w:fldCharType="end"/>
            </w:r>
          </w:hyperlink>
        </w:p>
        <w:p w14:paraId="4DE77C2A" w14:textId="236E5452" w:rsidR="00B628BC" w:rsidRDefault="00000000">
          <w:pPr>
            <w:pStyle w:val="Indholdsfortegnelse1"/>
            <w:rPr>
              <w:rFonts w:cstheme="minorBidi"/>
            </w:rPr>
          </w:pPr>
          <w:hyperlink w:anchor="_Toc63439482" w:history="1">
            <w:r w:rsidR="00B628BC" w:rsidRPr="00B10123">
              <w:rPr>
                <w:rStyle w:val="Hyperlink"/>
                <w:rFonts w:cstheme="minorHAnsi"/>
                <w:b/>
                <w:bCs/>
              </w:rPr>
              <w:t>Prøve- og måleudstyr</w:t>
            </w:r>
            <w:r w:rsidR="00B628BC">
              <w:rPr>
                <w:webHidden/>
              </w:rPr>
              <w:tab/>
            </w:r>
            <w:r w:rsidR="00B628BC">
              <w:rPr>
                <w:webHidden/>
              </w:rPr>
              <w:fldChar w:fldCharType="begin"/>
            </w:r>
            <w:r w:rsidR="00B628BC">
              <w:rPr>
                <w:webHidden/>
              </w:rPr>
              <w:instrText xml:space="preserve"> PAGEREF _Toc63439482 \h </w:instrText>
            </w:r>
            <w:r w:rsidR="00B628BC">
              <w:rPr>
                <w:webHidden/>
              </w:rPr>
            </w:r>
            <w:r w:rsidR="00B628BC">
              <w:rPr>
                <w:webHidden/>
              </w:rPr>
              <w:fldChar w:fldCharType="separate"/>
            </w:r>
            <w:r w:rsidR="00B628BC">
              <w:rPr>
                <w:webHidden/>
              </w:rPr>
              <w:t>5</w:t>
            </w:r>
            <w:r w:rsidR="00B628BC">
              <w:rPr>
                <w:webHidden/>
              </w:rPr>
              <w:fldChar w:fldCharType="end"/>
            </w:r>
          </w:hyperlink>
        </w:p>
        <w:p w14:paraId="449337FE" w14:textId="123CADAE" w:rsidR="00B628BC" w:rsidRDefault="00000000">
          <w:pPr>
            <w:pStyle w:val="Indholdsfortegnelse1"/>
            <w:rPr>
              <w:rFonts w:cstheme="minorBidi"/>
            </w:rPr>
          </w:pPr>
          <w:hyperlink w:anchor="_Toc63439483" w:history="1">
            <w:r w:rsidR="00B628BC" w:rsidRPr="00B10123">
              <w:rPr>
                <w:rStyle w:val="Hyperlink"/>
                <w:rFonts w:cstheme="minorHAnsi"/>
                <w:b/>
                <w:bCs/>
              </w:rPr>
              <w:t>Kvalitetsledelsesdokumentation/registreringer</w:t>
            </w:r>
            <w:r w:rsidR="00B628BC">
              <w:rPr>
                <w:webHidden/>
              </w:rPr>
              <w:tab/>
            </w:r>
            <w:r w:rsidR="00B628BC">
              <w:rPr>
                <w:webHidden/>
              </w:rPr>
              <w:fldChar w:fldCharType="begin"/>
            </w:r>
            <w:r w:rsidR="00B628BC">
              <w:rPr>
                <w:webHidden/>
              </w:rPr>
              <w:instrText xml:space="preserve"> PAGEREF _Toc63439483 \h </w:instrText>
            </w:r>
            <w:r w:rsidR="00B628BC">
              <w:rPr>
                <w:webHidden/>
              </w:rPr>
            </w:r>
            <w:r w:rsidR="00B628BC">
              <w:rPr>
                <w:webHidden/>
              </w:rPr>
              <w:fldChar w:fldCharType="separate"/>
            </w:r>
            <w:r w:rsidR="00B628BC">
              <w:rPr>
                <w:webHidden/>
              </w:rPr>
              <w:t>5</w:t>
            </w:r>
            <w:r w:rsidR="00B628BC">
              <w:rPr>
                <w:webHidden/>
              </w:rPr>
              <w:fldChar w:fldCharType="end"/>
            </w:r>
          </w:hyperlink>
        </w:p>
        <w:p w14:paraId="5ED7D1DB" w14:textId="5D9C5456" w:rsidR="00B628BC" w:rsidRDefault="00000000">
          <w:pPr>
            <w:pStyle w:val="Indholdsfortegnelse1"/>
            <w:rPr>
              <w:rFonts w:cstheme="minorBidi"/>
            </w:rPr>
          </w:pPr>
          <w:hyperlink w:anchor="_Toc63439484" w:history="1">
            <w:r w:rsidR="00B628BC" w:rsidRPr="00B10123">
              <w:rPr>
                <w:rStyle w:val="Hyperlink"/>
                <w:rFonts w:cstheme="minorHAnsi"/>
                <w:b/>
                <w:bCs/>
              </w:rPr>
              <w:t>Afvigelsesbehandling</w:t>
            </w:r>
            <w:r w:rsidR="00B628BC">
              <w:rPr>
                <w:webHidden/>
              </w:rPr>
              <w:tab/>
            </w:r>
            <w:r w:rsidR="00B628BC">
              <w:rPr>
                <w:webHidden/>
              </w:rPr>
              <w:fldChar w:fldCharType="begin"/>
            </w:r>
            <w:r w:rsidR="00B628BC">
              <w:rPr>
                <w:webHidden/>
              </w:rPr>
              <w:instrText xml:space="preserve"> PAGEREF _Toc63439484 \h </w:instrText>
            </w:r>
            <w:r w:rsidR="00B628BC">
              <w:rPr>
                <w:webHidden/>
              </w:rPr>
            </w:r>
            <w:r w:rsidR="00B628BC">
              <w:rPr>
                <w:webHidden/>
              </w:rPr>
              <w:fldChar w:fldCharType="separate"/>
            </w:r>
            <w:r w:rsidR="00B628BC">
              <w:rPr>
                <w:webHidden/>
              </w:rPr>
              <w:t>6</w:t>
            </w:r>
            <w:r w:rsidR="00B628BC">
              <w:rPr>
                <w:webHidden/>
              </w:rPr>
              <w:fldChar w:fldCharType="end"/>
            </w:r>
          </w:hyperlink>
        </w:p>
        <w:p w14:paraId="189A9C72" w14:textId="4B641076" w:rsidR="00B628BC" w:rsidRDefault="00000000">
          <w:pPr>
            <w:pStyle w:val="Indholdsfortegnelse1"/>
            <w:rPr>
              <w:rFonts w:cstheme="minorBidi"/>
            </w:rPr>
          </w:pPr>
          <w:hyperlink w:anchor="_Toc63439485" w:history="1">
            <w:r w:rsidR="00B628BC" w:rsidRPr="00B10123">
              <w:rPr>
                <w:rStyle w:val="Hyperlink"/>
                <w:rFonts w:cstheme="minorHAnsi"/>
                <w:b/>
                <w:bCs/>
              </w:rPr>
              <w:t>Tilsyn med det udførte arbejde</w:t>
            </w:r>
            <w:r w:rsidR="00B628BC">
              <w:rPr>
                <w:webHidden/>
              </w:rPr>
              <w:tab/>
            </w:r>
            <w:r w:rsidR="00B628BC">
              <w:rPr>
                <w:webHidden/>
              </w:rPr>
              <w:fldChar w:fldCharType="begin"/>
            </w:r>
            <w:r w:rsidR="00B628BC">
              <w:rPr>
                <w:webHidden/>
              </w:rPr>
              <w:instrText xml:space="preserve"> PAGEREF _Toc63439485 \h </w:instrText>
            </w:r>
            <w:r w:rsidR="00B628BC">
              <w:rPr>
                <w:webHidden/>
              </w:rPr>
            </w:r>
            <w:r w:rsidR="00B628BC">
              <w:rPr>
                <w:webHidden/>
              </w:rPr>
              <w:fldChar w:fldCharType="separate"/>
            </w:r>
            <w:r w:rsidR="00B628BC">
              <w:rPr>
                <w:webHidden/>
              </w:rPr>
              <w:t>6</w:t>
            </w:r>
            <w:r w:rsidR="00B628BC">
              <w:rPr>
                <w:webHidden/>
              </w:rPr>
              <w:fldChar w:fldCharType="end"/>
            </w:r>
          </w:hyperlink>
        </w:p>
        <w:p w14:paraId="7E708BBD" w14:textId="2A49A5ED" w:rsidR="00B628BC" w:rsidRDefault="00000000">
          <w:pPr>
            <w:pStyle w:val="Indholdsfortegnelse1"/>
            <w:rPr>
              <w:rFonts w:cstheme="minorBidi"/>
            </w:rPr>
          </w:pPr>
          <w:hyperlink w:anchor="_Toc63439486" w:history="1">
            <w:r w:rsidR="00B628BC" w:rsidRPr="00B10123">
              <w:rPr>
                <w:rStyle w:val="Hyperlink"/>
                <w:rFonts w:cstheme="minorHAnsi"/>
                <w:b/>
                <w:bCs/>
              </w:rPr>
              <w:t>Slutkontrol</w:t>
            </w:r>
            <w:r w:rsidR="00B628BC">
              <w:rPr>
                <w:webHidden/>
              </w:rPr>
              <w:tab/>
            </w:r>
            <w:r w:rsidR="00B628BC">
              <w:rPr>
                <w:webHidden/>
              </w:rPr>
              <w:fldChar w:fldCharType="begin"/>
            </w:r>
            <w:r w:rsidR="00B628BC">
              <w:rPr>
                <w:webHidden/>
              </w:rPr>
              <w:instrText xml:space="preserve"> PAGEREF _Toc63439486 \h </w:instrText>
            </w:r>
            <w:r w:rsidR="00B628BC">
              <w:rPr>
                <w:webHidden/>
              </w:rPr>
            </w:r>
            <w:r w:rsidR="00B628BC">
              <w:rPr>
                <w:webHidden/>
              </w:rPr>
              <w:fldChar w:fldCharType="separate"/>
            </w:r>
            <w:r w:rsidR="00B628BC">
              <w:rPr>
                <w:webHidden/>
              </w:rPr>
              <w:t>6</w:t>
            </w:r>
            <w:r w:rsidR="00B628BC">
              <w:rPr>
                <w:webHidden/>
              </w:rPr>
              <w:fldChar w:fldCharType="end"/>
            </w:r>
          </w:hyperlink>
        </w:p>
        <w:p w14:paraId="3EADD90E" w14:textId="2B8EC6F4" w:rsidR="00B628BC" w:rsidRDefault="00000000">
          <w:pPr>
            <w:pStyle w:val="Indholdsfortegnelse1"/>
            <w:rPr>
              <w:rFonts w:cstheme="minorBidi"/>
            </w:rPr>
          </w:pPr>
          <w:hyperlink w:anchor="_Toc63439487" w:history="1">
            <w:r w:rsidR="00B628BC" w:rsidRPr="00B10123">
              <w:rPr>
                <w:rStyle w:val="Hyperlink"/>
                <w:rFonts w:cstheme="minorHAnsi"/>
                <w:b/>
                <w:bCs/>
              </w:rPr>
              <w:t>Ledelsens evaluering</w:t>
            </w:r>
            <w:r w:rsidR="00B628BC">
              <w:rPr>
                <w:webHidden/>
              </w:rPr>
              <w:tab/>
            </w:r>
            <w:r w:rsidR="00B628BC">
              <w:rPr>
                <w:webHidden/>
              </w:rPr>
              <w:fldChar w:fldCharType="begin"/>
            </w:r>
            <w:r w:rsidR="00B628BC">
              <w:rPr>
                <w:webHidden/>
              </w:rPr>
              <w:instrText xml:space="preserve"> PAGEREF _Toc63439487 \h </w:instrText>
            </w:r>
            <w:r w:rsidR="00B628BC">
              <w:rPr>
                <w:webHidden/>
              </w:rPr>
            </w:r>
            <w:r w:rsidR="00B628BC">
              <w:rPr>
                <w:webHidden/>
              </w:rPr>
              <w:fldChar w:fldCharType="separate"/>
            </w:r>
            <w:r w:rsidR="00B628BC">
              <w:rPr>
                <w:webHidden/>
              </w:rPr>
              <w:t>6</w:t>
            </w:r>
            <w:r w:rsidR="00B628BC">
              <w:rPr>
                <w:webHidden/>
              </w:rPr>
              <w:fldChar w:fldCharType="end"/>
            </w:r>
          </w:hyperlink>
        </w:p>
        <w:p w14:paraId="2E6CD09E" w14:textId="55F24D2A" w:rsidR="00B628BC" w:rsidRDefault="00000000">
          <w:pPr>
            <w:pStyle w:val="Indholdsfortegnelse1"/>
            <w:rPr>
              <w:rFonts w:cstheme="minorBidi"/>
            </w:rPr>
          </w:pPr>
          <w:hyperlink w:anchor="_Toc63439488" w:history="1">
            <w:r w:rsidR="00B628BC" w:rsidRPr="00B10123">
              <w:rPr>
                <w:rStyle w:val="Hyperlink"/>
                <w:rFonts w:cstheme="minorHAnsi"/>
                <w:b/>
                <w:bCs/>
              </w:rPr>
              <w:t>Indlejet personale</w:t>
            </w:r>
            <w:r w:rsidR="00B628BC">
              <w:rPr>
                <w:webHidden/>
              </w:rPr>
              <w:tab/>
            </w:r>
            <w:r w:rsidR="00B628BC">
              <w:rPr>
                <w:webHidden/>
              </w:rPr>
              <w:fldChar w:fldCharType="begin"/>
            </w:r>
            <w:r w:rsidR="00B628BC">
              <w:rPr>
                <w:webHidden/>
              </w:rPr>
              <w:instrText xml:space="preserve"> PAGEREF _Toc63439488 \h </w:instrText>
            </w:r>
            <w:r w:rsidR="00B628BC">
              <w:rPr>
                <w:webHidden/>
              </w:rPr>
            </w:r>
            <w:r w:rsidR="00B628BC">
              <w:rPr>
                <w:webHidden/>
              </w:rPr>
              <w:fldChar w:fldCharType="separate"/>
            </w:r>
            <w:r w:rsidR="00B628BC">
              <w:rPr>
                <w:webHidden/>
              </w:rPr>
              <w:t>7</w:t>
            </w:r>
            <w:r w:rsidR="00B628BC">
              <w:rPr>
                <w:webHidden/>
              </w:rPr>
              <w:fldChar w:fldCharType="end"/>
            </w:r>
          </w:hyperlink>
        </w:p>
        <w:p w14:paraId="1F8C11C5" w14:textId="73A42CEE" w:rsidR="00B628BC" w:rsidRDefault="00000000">
          <w:pPr>
            <w:pStyle w:val="Indholdsfortegnelse1"/>
            <w:rPr>
              <w:rFonts w:cstheme="minorBidi"/>
            </w:rPr>
          </w:pPr>
          <w:hyperlink w:anchor="_Toc63439489" w:history="1">
            <w:r w:rsidR="00B628BC" w:rsidRPr="00B10123">
              <w:rPr>
                <w:rStyle w:val="Hyperlink"/>
                <w:rFonts w:cstheme="minorHAnsi"/>
                <w:b/>
                <w:bCs/>
              </w:rPr>
              <w:t>Brug af kabel- eller rørmontør</w:t>
            </w:r>
            <w:r w:rsidR="00B628BC">
              <w:rPr>
                <w:webHidden/>
              </w:rPr>
              <w:tab/>
            </w:r>
            <w:r w:rsidR="00B628BC">
              <w:rPr>
                <w:webHidden/>
              </w:rPr>
              <w:fldChar w:fldCharType="begin"/>
            </w:r>
            <w:r w:rsidR="00B628BC">
              <w:rPr>
                <w:webHidden/>
              </w:rPr>
              <w:instrText xml:space="preserve"> PAGEREF _Toc63439489 \h </w:instrText>
            </w:r>
            <w:r w:rsidR="00B628BC">
              <w:rPr>
                <w:webHidden/>
              </w:rPr>
            </w:r>
            <w:r w:rsidR="00B628BC">
              <w:rPr>
                <w:webHidden/>
              </w:rPr>
              <w:fldChar w:fldCharType="separate"/>
            </w:r>
            <w:r w:rsidR="00B628BC">
              <w:rPr>
                <w:webHidden/>
              </w:rPr>
              <w:t>7</w:t>
            </w:r>
            <w:r w:rsidR="00B628BC">
              <w:rPr>
                <w:webHidden/>
              </w:rPr>
              <w:fldChar w:fldCharType="end"/>
            </w:r>
          </w:hyperlink>
        </w:p>
        <w:p w14:paraId="74D26329" w14:textId="5B927A45" w:rsidR="007E7C59" w:rsidRPr="006D5B20" w:rsidRDefault="007E7C59" w:rsidP="007E7C59">
          <w:pPr>
            <w:rPr>
              <w:rFonts w:cstheme="minorHAnsi"/>
              <w:color w:val="000014"/>
            </w:rPr>
          </w:pPr>
          <w:r w:rsidRPr="006D5B20">
            <w:rPr>
              <w:rFonts w:cstheme="minorHAnsi"/>
              <w:b/>
              <w:bCs/>
              <w:color w:val="000014"/>
            </w:rPr>
            <w:fldChar w:fldCharType="end"/>
          </w:r>
        </w:p>
      </w:sdtContent>
    </w:sdt>
    <w:p w14:paraId="46331700" w14:textId="77777777" w:rsidR="007E7C59" w:rsidRPr="006D5B20" w:rsidRDefault="007E7C59" w:rsidP="007E7C59">
      <w:pPr>
        <w:rPr>
          <w:rFonts w:cstheme="minorHAnsi"/>
          <w:color w:val="000014"/>
        </w:rPr>
      </w:pPr>
    </w:p>
    <w:p w14:paraId="28C07CBE" w14:textId="77777777" w:rsidR="007E7C59" w:rsidRDefault="007E7C59" w:rsidP="007E7C59">
      <w:pPr>
        <w:rPr>
          <w:rFonts w:cstheme="minorHAnsi"/>
          <w:color w:val="000014"/>
        </w:rPr>
      </w:pPr>
    </w:p>
    <w:p w14:paraId="3C0C6F62" w14:textId="77777777" w:rsidR="00C92EE3" w:rsidRPr="00C92EE3" w:rsidRDefault="00C92EE3" w:rsidP="00C92EE3">
      <w:pPr>
        <w:rPr>
          <w:rFonts w:cstheme="minorHAnsi"/>
        </w:rPr>
      </w:pPr>
    </w:p>
    <w:p w14:paraId="2CAF694E" w14:textId="77777777" w:rsidR="00C92EE3" w:rsidRPr="00C92EE3" w:rsidRDefault="00C92EE3" w:rsidP="00C92EE3">
      <w:pPr>
        <w:rPr>
          <w:rFonts w:cstheme="minorHAnsi"/>
        </w:rPr>
      </w:pPr>
    </w:p>
    <w:p w14:paraId="03289500" w14:textId="77777777" w:rsidR="00C92EE3" w:rsidRPr="00C92EE3" w:rsidRDefault="00C92EE3" w:rsidP="00C92EE3">
      <w:pPr>
        <w:rPr>
          <w:rFonts w:cstheme="minorHAnsi"/>
        </w:rPr>
      </w:pPr>
    </w:p>
    <w:p w14:paraId="6CB6434B" w14:textId="2E482314" w:rsidR="00C92EE3" w:rsidRPr="00C92EE3" w:rsidRDefault="00C92EE3" w:rsidP="00C92EE3">
      <w:pPr>
        <w:tabs>
          <w:tab w:val="left" w:pos="5556"/>
        </w:tabs>
        <w:rPr>
          <w:rFonts w:cstheme="minorHAnsi"/>
        </w:rPr>
      </w:pPr>
      <w:r>
        <w:rPr>
          <w:rFonts w:cstheme="minorHAnsi"/>
        </w:rPr>
        <w:tab/>
      </w:r>
    </w:p>
    <w:p w14:paraId="310645A0" w14:textId="1CD83A7A" w:rsidR="00C92EE3" w:rsidRPr="00C92EE3" w:rsidRDefault="00C92EE3" w:rsidP="00C92EE3">
      <w:pPr>
        <w:tabs>
          <w:tab w:val="left" w:pos="5556"/>
        </w:tabs>
        <w:rPr>
          <w:rFonts w:cstheme="minorHAnsi"/>
        </w:rPr>
        <w:sectPr w:rsidR="00C92EE3" w:rsidRPr="00C92EE3" w:rsidSect="00B56828">
          <w:footerReference w:type="default" r:id="rId10"/>
          <w:pgSz w:w="11906" w:h="16838"/>
          <w:pgMar w:top="1701" w:right="1134" w:bottom="1701" w:left="1134" w:header="708" w:footer="708" w:gutter="0"/>
          <w:pgNumType w:start="1"/>
          <w:cols w:space="708"/>
          <w:docGrid w:linePitch="360"/>
        </w:sectPr>
      </w:pPr>
      <w:r>
        <w:rPr>
          <w:rFonts w:cstheme="minorHAnsi"/>
        </w:rPr>
        <w:tab/>
      </w:r>
    </w:p>
    <w:p w14:paraId="6CB7B2E9" w14:textId="77777777" w:rsidR="00CC66E3" w:rsidRDefault="00CC66E3" w:rsidP="00CC66E3">
      <w:pPr>
        <w:spacing w:line="240" w:lineRule="auto"/>
      </w:pPr>
    </w:p>
    <w:p w14:paraId="05BC6C32" w14:textId="5DAA637E" w:rsidR="007E7C59" w:rsidRPr="00324011" w:rsidRDefault="007E7C59" w:rsidP="00324011">
      <w:pPr>
        <w:pStyle w:val="Overskrift1"/>
        <w:rPr>
          <w:rFonts w:asciiTheme="minorHAnsi" w:hAnsiTheme="minorHAnsi" w:cstheme="minorHAnsi"/>
          <w:b/>
          <w:bCs/>
          <w:sz w:val="24"/>
          <w:szCs w:val="24"/>
        </w:rPr>
      </w:pPr>
      <w:bookmarkStart w:id="0" w:name="_Toc63439474"/>
      <w:r w:rsidRPr="00324011">
        <w:rPr>
          <w:rFonts w:asciiTheme="minorHAnsi" w:hAnsiTheme="minorHAnsi" w:cstheme="minorHAnsi"/>
          <w:b/>
          <w:bCs/>
          <w:sz w:val="24"/>
          <w:szCs w:val="24"/>
        </w:rPr>
        <w:t>Forord</w:t>
      </w:r>
      <w:bookmarkEnd w:id="0"/>
    </w:p>
    <w:p w14:paraId="6B751DF3" w14:textId="77777777" w:rsidR="00CC7FCB" w:rsidRDefault="007E7C59" w:rsidP="003E4233">
      <w:pPr>
        <w:spacing w:line="240" w:lineRule="auto"/>
        <w:jc w:val="both"/>
        <w:rPr>
          <w:rFonts w:cstheme="minorHAnsi"/>
          <w:color w:val="000014"/>
          <w:sz w:val="24"/>
          <w:szCs w:val="24"/>
        </w:rPr>
      </w:pPr>
      <w:r w:rsidRPr="00CC66E3">
        <w:rPr>
          <w:rFonts w:cstheme="minorHAnsi"/>
          <w:color w:val="000014"/>
          <w:sz w:val="24"/>
          <w:szCs w:val="24"/>
        </w:rPr>
        <w:t xml:space="preserve">Virksomhedens kvalitetsledelsessystem (KLS-system) er udarbejdet og implementeret i virksomheden, med udgangspunkt i </w:t>
      </w:r>
      <w:r w:rsidR="008929E2" w:rsidRPr="00CC66E3">
        <w:rPr>
          <w:rFonts w:cstheme="minorHAnsi"/>
          <w:color w:val="000014"/>
          <w:sz w:val="24"/>
          <w:szCs w:val="24"/>
        </w:rPr>
        <w:t xml:space="preserve">LBK </w:t>
      </w:r>
      <w:r w:rsidRPr="00CC66E3">
        <w:rPr>
          <w:rFonts w:cstheme="minorHAnsi"/>
          <w:color w:val="000014"/>
          <w:sz w:val="24"/>
          <w:szCs w:val="24"/>
        </w:rPr>
        <w:t>30</w:t>
      </w:r>
      <w:r w:rsidR="008929E2" w:rsidRPr="00CC66E3">
        <w:rPr>
          <w:rFonts w:cstheme="minorHAnsi"/>
          <w:color w:val="000014"/>
          <w:sz w:val="24"/>
          <w:szCs w:val="24"/>
        </w:rPr>
        <w:t xml:space="preserve"> af 11/01/2019</w:t>
      </w:r>
      <w:r w:rsidRPr="00CC66E3">
        <w:rPr>
          <w:rFonts w:cstheme="minorHAnsi"/>
          <w:color w:val="000014"/>
          <w:sz w:val="24"/>
          <w:szCs w:val="24"/>
        </w:rPr>
        <w:t xml:space="preserve"> ”Lov om autorisation af virksomheder på el-, vvs- og kloakinstallationsområdet” </w:t>
      </w:r>
      <w:r w:rsidR="008929E2" w:rsidRPr="00CC66E3">
        <w:rPr>
          <w:rFonts w:cstheme="minorHAnsi"/>
          <w:color w:val="000014"/>
          <w:sz w:val="24"/>
          <w:szCs w:val="24"/>
        </w:rPr>
        <w:t>samt</w:t>
      </w:r>
      <w:r w:rsidRPr="00CC66E3">
        <w:rPr>
          <w:rFonts w:cstheme="minorHAnsi"/>
          <w:color w:val="000014"/>
          <w:sz w:val="24"/>
          <w:szCs w:val="24"/>
        </w:rPr>
        <w:t xml:space="preserve"> </w:t>
      </w:r>
      <w:r w:rsidR="00835632" w:rsidRPr="00835632">
        <w:rPr>
          <w:rFonts w:cstheme="minorHAnsi"/>
          <w:color w:val="000014"/>
          <w:sz w:val="24"/>
          <w:szCs w:val="24"/>
        </w:rPr>
        <w:t>Bekendtgørelse 725 af 12. juni 2024 om kvalitetsledelsessystemer for autoriserede virksomheder på el-, vvs- og kloakinstallationsområdet og asbestområdet og for</w:t>
      </w:r>
      <w:r w:rsidR="00835632">
        <w:rPr>
          <w:rFonts w:cstheme="minorHAnsi"/>
          <w:color w:val="000014"/>
          <w:sz w:val="24"/>
          <w:szCs w:val="24"/>
        </w:rPr>
        <w:t xml:space="preserve"> </w:t>
      </w:r>
      <w:r w:rsidR="00835632" w:rsidRPr="00835632">
        <w:rPr>
          <w:rFonts w:cstheme="minorHAnsi"/>
          <w:color w:val="000014"/>
          <w:sz w:val="24"/>
          <w:szCs w:val="24"/>
        </w:rPr>
        <w:t>virksomheder med virksomhedsgodkendelse på gasområdet.</w:t>
      </w:r>
    </w:p>
    <w:p w14:paraId="315FA3F8" w14:textId="2E5419F8" w:rsidR="008929E2" w:rsidRPr="00CC66E3" w:rsidRDefault="008929E2" w:rsidP="003E4233">
      <w:pPr>
        <w:spacing w:line="240" w:lineRule="auto"/>
        <w:jc w:val="both"/>
        <w:rPr>
          <w:rFonts w:cstheme="minorHAnsi"/>
          <w:color w:val="000014"/>
          <w:sz w:val="24"/>
          <w:szCs w:val="24"/>
        </w:rPr>
      </w:pPr>
      <w:r w:rsidRPr="00CC66E3">
        <w:rPr>
          <w:rFonts w:cstheme="minorHAnsi"/>
          <w:color w:val="000000"/>
          <w:sz w:val="24"/>
          <w:szCs w:val="24"/>
          <w:shd w:val="clear" w:color="auto" w:fill="FFFFFF"/>
        </w:rPr>
        <w:t>Lovgivningen har til formål at sikre, at installationer på området for el, vvs og kloak udføres og serviceres korrekt af hensyn til sikkerhed, sundhed og miljø.</w:t>
      </w:r>
    </w:p>
    <w:p w14:paraId="29854F18" w14:textId="56F5DE5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Virksomhedens kvalitetsledelsesdokumentation omhandler følgende parter:</w:t>
      </w:r>
    </w:p>
    <w:p w14:paraId="7A3803D6" w14:textId="3251B9B0" w:rsidR="007E7C59" w:rsidRPr="00CC66E3" w:rsidRDefault="008929E2" w:rsidP="003E4233">
      <w:pPr>
        <w:pStyle w:val="Listeafsnit"/>
        <w:numPr>
          <w:ilvl w:val="0"/>
          <w:numId w:val="2"/>
        </w:numPr>
        <w:spacing w:line="240" w:lineRule="auto"/>
        <w:jc w:val="both"/>
        <w:rPr>
          <w:rFonts w:cstheme="minorHAnsi"/>
          <w:color w:val="000014"/>
          <w:sz w:val="24"/>
          <w:szCs w:val="24"/>
        </w:rPr>
      </w:pPr>
      <w:r w:rsidRPr="00CC66E3">
        <w:rPr>
          <w:rFonts w:cstheme="minorHAnsi"/>
          <w:color w:val="000014"/>
          <w:sz w:val="24"/>
          <w:szCs w:val="24"/>
        </w:rPr>
        <w:t>I</w:t>
      </w:r>
      <w:r w:rsidR="007E7C59" w:rsidRPr="00CC66E3">
        <w:rPr>
          <w:rFonts w:cstheme="minorHAnsi"/>
          <w:color w:val="000014"/>
          <w:sz w:val="24"/>
          <w:szCs w:val="24"/>
        </w:rPr>
        <w:t>ndehavere</w:t>
      </w:r>
    </w:p>
    <w:p w14:paraId="51F82AD1" w14:textId="428E9C7B" w:rsidR="007E7C59" w:rsidRPr="00CC66E3" w:rsidRDefault="008929E2" w:rsidP="003E4233">
      <w:pPr>
        <w:pStyle w:val="Listeafsnit"/>
        <w:numPr>
          <w:ilvl w:val="0"/>
          <w:numId w:val="2"/>
        </w:numPr>
        <w:spacing w:line="240" w:lineRule="auto"/>
        <w:jc w:val="both"/>
        <w:rPr>
          <w:rFonts w:cstheme="minorHAnsi"/>
          <w:color w:val="000014"/>
          <w:sz w:val="24"/>
          <w:szCs w:val="24"/>
        </w:rPr>
      </w:pPr>
      <w:r w:rsidRPr="00CC66E3">
        <w:rPr>
          <w:rFonts w:cstheme="minorHAnsi"/>
          <w:color w:val="000014"/>
          <w:sz w:val="24"/>
          <w:szCs w:val="24"/>
        </w:rPr>
        <w:t>F</w:t>
      </w:r>
      <w:r w:rsidR="007E7C59" w:rsidRPr="00CC66E3">
        <w:rPr>
          <w:rFonts w:cstheme="minorHAnsi"/>
          <w:color w:val="000014"/>
          <w:sz w:val="24"/>
          <w:szCs w:val="24"/>
        </w:rPr>
        <w:t>agligt ansvarlige</w:t>
      </w:r>
    </w:p>
    <w:p w14:paraId="388F7A5B" w14:textId="7415F079" w:rsidR="007E7C59" w:rsidRPr="00CC66E3" w:rsidRDefault="008929E2" w:rsidP="003E4233">
      <w:pPr>
        <w:pStyle w:val="Listeafsnit"/>
        <w:numPr>
          <w:ilvl w:val="0"/>
          <w:numId w:val="2"/>
        </w:numPr>
        <w:spacing w:line="240" w:lineRule="auto"/>
        <w:jc w:val="both"/>
        <w:rPr>
          <w:rFonts w:cstheme="minorHAnsi"/>
          <w:color w:val="000014"/>
          <w:sz w:val="24"/>
          <w:szCs w:val="24"/>
        </w:rPr>
      </w:pPr>
      <w:r w:rsidRPr="00CC66E3">
        <w:rPr>
          <w:rFonts w:cstheme="minorHAnsi"/>
          <w:color w:val="000014"/>
          <w:sz w:val="24"/>
          <w:szCs w:val="24"/>
        </w:rPr>
        <w:t>U</w:t>
      </w:r>
      <w:r w:rsidR="007E7C59" w:rsidRPr="00CC66E3">
        <w:rPr>
          <w:rFonts w:cstheme="minorHAnsi"/>
          <w:color w:val="000014"/>
          <w:sz w:val="24"/>
          <w:szCs w:val="24"/>
        </w:rPr>
        <w:t>dførende montører</w:t>
      </w:r>
    </w:p>
    <w:p w14:paraId="7355B425" w14:textId="6B12B6C9"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 xml:space="preserve">Kvalitetsledelsessystemet består </w:t>
      </w:r>
      <w:r w:rsidR="008929E2" w:rsidRPr="00CC66E3">
        <w:rPr>
          <w:rFonts w:cstheme="minorHAnsi"/>
          <w:color w:val="000014"/>
          <w:sz w:val="24"/>
          <w:szCs w:val="24"/>
        </w:rPr>
        <w:t>foruden dette KLS-system af relevante blanketter</w:t>
      </w:r>
    </w:p>
    <w:p w14:paraId="56A6FD93" w14:textId="77777777" w:rsidR="007E7C59" w:rsidRPr="00324011" w:rsidRDefault="007E7C59" w:rsidP="00324011">
      <w:pPr>
        <w:pStyle w:val="Overskrift1"/>
        <w:rPr>
          <w:rFonts w:asciiTheme="minorHAnsi" w:hAnsiTheme="minorHAnsi" w:cstheme="minorHAnsi"/>
          <w:b/>
          <w:bCs/>
          <w:sz w:val="24"/>
          <w:szCs w:val="24"/>
        </w:rPr>
      </w:pPr>
      <w:bookmarkStart w:id="1" w:name="_Toc63439475"/>
      <w:r w:rsidRPr="00324011">
        <w:rPr>
          <w:rFonts w:asciiTheme="minorHAnsi" w:hAnsiTheme="minorHAnsi" w:cstheme="minorHAnsi"/>
          <w:b/>
          <w:bCs/>
          <w:sz w:val="24"/>
          <w:szCs w:val="24"/>
        </w:rPr>
        <w:t>Formål</w:t>
      </w:r>
      <w:bookmarkEnd w:id="1"/>
    </w:p>
    <w:p w14:paraId="19FC9924" w14:textId="1B165DF7" w:rsidR="006D5B20" w:rsidRPr="00CC66E3" w:rsidRDefault="006D5B20" w:rsidP="003E4233">
      <w:pPr>
        <w:spacing w:line="240" w:lineRule="auto"/>
        <w:jc w:val="both"/>
        <w:rPr>
          <w:rFonts w:cstheme="minorHAnsi"/>
          <w:color w:val="000014"/>
          <w:sz w:val="24"/>
          <w:szCs w:val="24"/>
        </w:rPr>
      </w:pPr>
      <w:r w:rsidRPr="00CC66E3">
        <w:rPr>
          <w:rFonts w:cstheme="minorHAnsi"/>
          <w:color w:val="000000"/>
          <w:sz w:val="24"/>
          <w:szCs w:val="24"/>
          <w:shd w:val="clear" w:color="auto" w:fill="FFFFFF"/>
        </w:rPr>
        <w:t>KLS-systemet har til formål at sikre, at installationer på området for el, vvs og kloak udføres og serviceres korrekt af hensyn til sikkerhed, sundhed og miljø.</w:t>
      </w:r>
    </w:p>
    <w:p w14:paraId="20A5C583" w14:textId="08B75157" w:rsidR="007E7C59" w:rsidRPr="00324011" w:rsidRDefault="007E7C59" w:rsidP="00324011">
      <w:pPr>
        <w:pStyle w:val="Overskrift1"/>
        <w:rPr>
          <w:rFonts w:asciiTheme="minorHAnsi" w:eastAsia="Times New Roman" w:hAnsiTheme="minorHAnsi" w:cstheme="minorHAnsi"/>
          <w:b/>
          <w:bCs/>
          <w:snapToGrid w:val="0"/>
          <w:sz w:val="24"/>
          <w:szCs w:val="24"/>
          <w:lang w:eastAsia="da-DK"/>
        </w:rPr>
      </w:pPr>
      <w:bookmarkStart w:id="2" w:name="_Toc63439476"/>
      <w:r w:rsidRPr="00324011">
        <w:rPr>
          <w:rFonts w:asciiTheme="minorHAnsi" w:eastAsia="Times New Roman" w:hAnsiTheme="minorHAnsi" w:cstheme="minorHAnsi"/>
          <w:b/>
          <w:bCs/>
          <w:snapToGrid w:val="0"/>
          <w:sz w:val="24"/>
          <w:szCs w:val="24"/>
          <w:lang w:eastAsia="da-DK"/>
        </w:rPr>
        <w:t>Virksomhedens stamdata</w:t>
      </w:r>
      <w:bookmarkEnd w:id="2"/>
    </w:p>
    <w:tbl>
      <w:tblPr>
        <w:tblW w:w="9923" w:type="dxa"/>
        <w:tblInd w:w="-147" w:type="dxa"/>
        <w:tblLayout w:type="fixed"/>
        <w:tblCellMar>
          <w:left w:w="70" w:type="dxa"/>
          <w:right w:w="70" w:type="dxa"/>
        </w:tblCellMar>
        <w:tblLook w:val="0000" w:firstRow="0" w:lastRow="0" w:firstColumn="0" w:lastColumn="0" w:noHBand="0" w:noVBand="0"/>
      </w:tblPr>
      <w:tblGrid>
        <w:gridCol w:w="993"/>
        <w:gridCol w:w="1134"/>
        <w:gridCol w:w="150"/>
        <w:gridCol w:w="141"/>
        <w:gridCol w:w="2358"/>
        <w:gridCol w:w="619"/>
        <w:gridCol w:w="161"/>
        <w:gridCol w:w="825"/>
        <w:gridCol w:w="717"/>
        <w:gridCol w:w="229"/>
        <w:gridCol w:w="290"/>
        <w:gridCol w:w="261"/>
        <w:gridCol w:w="2045"/>
      </w:tblGrid>
      <w:tr w:rsidR="007E7C59" w:rsidRPr="00444EAB" w14:paraId="53A0842D" w14:textId="77777777" w:rsidTr="005A44E4">
        <w:trPr>
          <w:cantSplit/>
          <w:trHeight w:val="491"/>
        </w:trPr>
        <w:tc>
          <w:tcPr>
            <w:tcW w:w="2277" w:type="dxa"/>
            <w:gridSpan w:val="3"/>
            <w:tcBorders>
              <w:top w:val="single" w:sz="4" w:space="0" w:color="auto"/>
              <w:left w:val="single" w:sz="4" w:space="0" w:color="auto"/>
              <w:bottom w:val="single" w:sz="4" w:space="0" w:color="auto"/>
            </w:tcBorders>
            <w:shd w:val="clear" w:color="auto" w:fill="D9E2F3" w:themeFill="accent1" w:themeFillTint="33"/>
          </w:tcPr>
          <w:p w14:paraId="1296EDA3"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Virksomhedens navn:</w:t>
            </w:r>
          </w:p>
        </w:tc>
        <w:tc>
          <w:tcPr>
            <w:tcW w:w="7646" w:type="dxa"/>
            <w:gridSpan w:val="10"/>
            <w:tcBorders>
              <w:top w:val="single" w:sz="4" w:space="0" w:color="auto"/>
              <w:bottom w:val="single" w:sz="4" w:space="0" w:color="auto"/>
              <w:right w:val="single" w:sz="4" w:space="0" w:color="auto"/>
            </w:tcBorders>
            <w:shd w:val="clear" w:color="auto" w:fill="D9E2F3" w:themeFill="accent1" w:themeFillTint="33"/>
            <w:vAlign w:val="center"/>
          </w:tcPr>
          <w:p w14:paraId="43273EC9"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24"/>
                <w:szCs w:val="24"/>
              </w:rPr>
            </w:pPr>
          </w:p>
        </w:tc>
      </w:tr>
      <w:tr w:rsidR="007E7C59" w:rsidRPr="00444EAB" w14:paraId="7143E86D" w14:textId="77777777" w:rsidTr="005A44E4">
        <w:trPr>
          <w:cantSplit/>
          <w:trHeight w:val="491"/>
        </w:trPr>
        <w:tc>
          <w:tcPr>
            <w:tcW w:w="2418" w:type="dxa"/>
            <w:gridSpan w:val="4"/>
            <w:tcBorders>
              <w:top w:val="single" w:sz="4" w:space="0" w:color="auto"/>
              <w:left w:val="single" w:sz="4" w:space="0" w:color="auto"/>
              <w:bottom w:val="single" w:sz="4" w:space="0" w:color="auto"/>
            </w:tcBorders>
            <w:shd w:val="clear" w:color="auto" w:fill="D9E2F3" w:themeFill="accent1" w:themeFillTint="33"/>
          </w:tcPr>
          <w:p w14:paraId="4FFBA669"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Virksomhedsform:</w:t>
            </w:r>
          </w:p>
        </w:tc>
        <w:tc>
          <w:tcPr>
            <w:tcW w:w="2358" w:type="dxa"/>
            <w:tcBorders>
              <w:top w:val="single" w:sz="4" w:space="0" w:color="auto"/>
              <w:bottom w:val="single" w:sz="4" w:space="0" w:color="auto"/>
            </w:tcBorders>
            <w:shd w:val="clear" w:color="auto" w:fill="D9E2F3" w:themeFill="accent1" w:themeFillTint="33"/>
            <w:vAlign w:val="center"/>
          </w:tcPr>
          <w:p w14:paraId="042BF1D9" w14:textId="4FFEA84D" w:rsidR="007E7C59" w:rsidRPr="00444EAB" w:rsidRDefault="00000000" w:rsidP="003E4233">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4"/>
                <w:szCs w:val="20"/>
                <w:lang w:eastAsia="da-DK"/>
              </w:rPr>
            </w:pPr>
            <w:sdt>
              <w:sdtPr>
                <w:rPr>
                  <w:rFonts w:ascii="Arial" w:hAnsi="Arial" w:cs="Arial"/>
                  <w:b/>
                  <w:color w:val="000014"/>
                  <w:sz w:val="28"/>
                  <w:szCs w:val="28"/>
                </w:rPr>
                <w:id w:val="-1063093550"/>
                <w14:checkbox>
                  <w14:checked w14:val="0"/>
                  <w14:checkedState w14:val="2612" w14:font="MS Gothic"/>
                  <w14:uncheckedState w14:val="2610" w14:font="MS Gothic"/>
                </w14:checkbox>
              </w:sdtPr>
              <w:sdtContent>
                <w:r w:rsidR="007E7C59" w:rsidRPr="00444EAB">
                  <w:rPr>
                    <w:rFonts w:ascii="MS Gothic" w:eastAsia="MS Gothic" w:hAnsi="MS Gothic" w:cs="Arial" w:hint="eastAsia"/>
                    <w:b/>
                    <w:color w:val="000014"/>
                    <w:sz w:val="28"/>
                    <w:szCs w:val="28"/>
                  </w:rPr>
                  <w:t>☐</w:t>
                </w:r>
              </w:sdtContent>
            </w:sdt>
            <w:r w:rsidR="007E7C59" w:rsidRPr="00444EAB">
              <w:rPr>
                <w:rFonts w:ascii="Arial" w:eastAsia="Times New Roman" w:hAnsi="Arial" w:cs="Times New Roman"/>
                <w:snapToGrid w:val="0"/>
                <w:color w:val="000014"/>
                <w:sz w:val="16"/>
                <w:szCs w:val="16"/>
                <w:lang w:eastAsia="da-DK"/>
              </w:rPr>
              <w:t xml:space="preserve"> Enkeltmandsvirksomhed</w:t>
            </w:r>
          </w:p>
        </w:tc>
        <w:tc>
          <w:tcPr>
            <w:tcW w:w="780" w:type="dxa"/>
            <w:gridSpan w:val="2"/>
            <w:tcBorders>
              <w:top w:val="single" w:sz="4" w:space="0" w:color="auto"/>
              <w:bottom w:val="single" w:sz="4" w:space="0" w:color="auto"/>
            </w:tcBorders>
            <w:shd w:val="clear" w:color="auto" w:fill="D9E2F3" w:themeFill="accent1" w:themeFillTint="33"/>
            <w:vAlign w:val="center"/>
          </w:tcPr>
          <w:p w14:paraId="24E9D44C" w14:textId="79C7D0B2" w:rsidR="007E7C59" w:rsidRPr="00444EAB" w:rsidRDefault="00000000" w:rsidP="003E4233">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4"/>
                <w:szCs w:val="20"/>
                <w:lang w:eastAsia="da-DK"/>
              </w:rPr>
            </w:pPr>
            <w:sdt>
              <w:sdtPr>
                <w:rPr>
                  <w:rFonts w:ascii="Arial" w:hAnsi="Arial" w:cs="Arial"/>
                  <w:b/>
                  <w:color w:val="000014"/>
                  <w:sz w:val="28"/>
                  <w:szCs w:val="28"/>
                </w:rPr>
                <w:id w:val="-782119147"/>
                <w14:checkbox>
                  <w14:checked w14:val="0"/>
                  <w14:checkedState w14:val="2612" w14:font="MS Gothic"/>
                  <w14:uncheckedState w14:val="2610" w14:font="MS Gothic"/>
                </w14:checkbox>
              </w:sdtPr>
              <w:sdtContent>
                <w:r w:rsidR="00785AD5">
                  <w:rPr>
                    <w:rFonts w:ascii="MS Gothic" w:eastAsia="MS Gothic" w:hAnsi="MS Gothic" w:cs="Arial" w:hint="eastAsia"/>
                    <w:b/>
                    <w:color w:val="000014"/>
                    <w:sz w:val="28"/>
                    <w:szCs w:val="28"/>
                  </w:rPr>
                  <w:t>☐</w:t>
                </w:r>
              </w:sdtContent>
            </w:sdt>
            <w:r w:rsidR="007E7C59" w:rsidRPr="00444EAB">
              <w:rPr>
                <w:rFonts w:ascii="Arial" w:eastAsia="Times New Roman" w:hAnsi="Arial" w:cs="Times New Roman"/>
                <w:snapToGrid w:val="0"/>
                <w:color w:val="000014"/>
                <w:sz w:val="20"/>
                <w:szCs w:val="20"/>
                <w:lang w:eastAsia="da-DK"/>
              </w:rPr>
              <w:t xml:space="preserve"> </w:t>
            </w:r>
            <w:r w:rsidR="007E7C59" w:rsidRPr="00444EAB">
              <w:rPr>
                <w:rFonts w:ascii="Arial" w:eastAsia="Times New Roman" w:hAnsi="Arial" w:cs="Times New Roman"/>
                <w:snapToGrid w:val="0"/>
                <w:color w:val="000014"/>
                <w:sz w:val="16"/>
                <w:szCs w:val="16"/>
                <w:lang w:eastAsia="da-DK"/>
              </w:rPr>
              <w:t>A/S</w:t>
            </w:r>
          </w:p>
        </w:tc>
        <w:tc>
          <w:tcPr>
            <w:tcW w:w="825" w:type="dxa"/>
            <w:tcBorders>
              <w:top w:val="single" w:sz="4" w:space="0" w:color="auto"/>
              <w:bottom w:val="single" w:sz="4" w:space="0" w:color="auto"/>
            </w:tcBorders>
            <w:shd w:val="clear" w:color="auto" w:fill="D9E2F3" w:themeFill="accent1" w:themeFillTint="33"/>
            <w:vAlign w:val="center"/>
          </w:tcPr>
          <w:p w14:paraId="39821F82" w14:textId="77777777" w:rsidR="007E7C59" w:rsidRPr="00444EAB" w:rsidRDefault="00000000" w:rsidP="003E4233">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4"/>
                <w:szCs w:val="20"/>
                <w:lang w:eastAsia="da-DK"/>
              </w:rPr>
            </w:pPr>
            <w:sdt>
              <w:sdtPr>
                <w:rPr>
                  <w:rFonts w:ascii="Arial" w:hAnsi="Arial" w:cs="Arial"/>
                  <w:b/>
                  <w:color w:val="000014"/>
                  <w:sz w:val="28"/>
                  <w:szCs w:val="28"/>
                </w:rPr>
                <w:id w:val="-586074908"/>
                <w14:checkbox>
                  <w14:checked w14:val="0"/>
                  <w14:checkedState w14:val="2612" w14:font="MS Gothic"/>
                  <w14:uncheckedState w14:val="2610" w14:font="MS Gothic"/>
                </w14:checkbox>
              </w:sdtPr>
              <w:sdtContent>
                <w:r w:rsidR="007E7C59" w:rsidRPr="00444EAB">
                  <w:rPr>
                    <w:rFonts w:ascii="MS Gothic" w:eastAsia="MS Gothic" w:hAnsi="MS Gothic" w:cs="Arial" w:hint="eastAsia"/>
                    <w:b/>
                    <w:color w:val="000014"/>
                    <w:sz w:val="28"/>
                    <w:szCs w:val="28"/>
                  </w:rPr>
                  <w:t>☐</w:t>
                </w:r>
              </w:sdtContent>
            </w:sdt>
            <w:r w:rsidR="007E7C59" w:rsidRPr="00444EAB">
              <w:rPr>
                <w:rFonts w:ascii="Arial" w:eastAsia="Times New Roman" w:hAnsi="Arial" w:cs="Times New Roman"/>
                <w:snapToGrid w:val="0"/>
                <w:color w:val="000014"/>
                <w:sz w:val="20"/>
                <w:szCs w:val="20"/>
                <w:lang w:eastAsia="da-DK"/>
              </w:rPr>
              <w:t xml:space="preserve"> </w:t>
            </w:r>
            <w:r w:rsidR="007E7C59" w:rsidRPr="00444EAB">
              <w:rPr>
                <w:rFonts w:ascii="Arial" w:eastAsia="Times New Roman" w:hAnsi="Arial" w:cs="Times New Roman"/>
                <w:snapToGrid w:val="0"/>
                <w:color w:val="000014"/>
                <w:sz w:val="16"/>
                <w:szCs w:val="16"/>
                <w:lang w:eastAsia="da-DK"/>
              </w:rPr>
              <w:t>ApS</w:t>
            </w:r>
          </w:p>
        </w:tc>
        <w:tc>
          <w:tcPr>
            <w:tcW w:w="717" w:type="dxa"/>
            <w:tcBorders>
              <w:top w:val="single" w:sz="4" w:space="0" w:color="auto"/>
              <w:bottom w:val="single" w:sz="4" w:space="0" w:color="auto"/>
            </w:tcBorders>
            <w:shd w:val="clear" w:color="auto" w:fill="D9E2F3" w:themeFill="accent1" w:themeFillTint="33"/>
            <w:vAlign w:val="center"/>
          </w:tcPr>
          <w:p w14:paraId="4FFF8508" w14:textId="77777777" w:rsidR="007E7C59" w:rsidRPr="00444EAB" w:rsidRDefault="00000000" w:rsidP="003E4233">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4"/>
                <w:szCs w:val="20"/>
                <w:lang w:eastAsia="da-DK"/>
              </w:rPr>
            </w:pPr>
            <w:sdt>
              <w:sdtPr>
                <w:rPr>
                  <w:rFonts w:ascii="Arial" w:hAnsi="Arial" w:cs="Arial"/>
                  <w:b/>
                  <w:color w:val="000014"/>
                  <w:sz w:val="28"/>
                  <w:szCs w:val="28"/>
                </w:rPr>
                <w:id w:val="1771658680"/>
                <w14:checkbox>
                  <w14:checked w14:val="0"/>
                  <w14:checkedState w14:val="2612" w14:font="MS Gothic"/>
                  <w14:uncheckedState w14:val="2610" w14:font="MS Gothic"/>
                </w14:checkbox>
              </w:sdtPr>
              <w:sdtContent>
                <w:r w:rsidR="007E7C59" w:rsidRPr="00444EAB">
                  <w:rPr>
                    <w:rFonts w:ascii="MS Gothic" w:eastAsia="MS Gothic" w:hAnsi="MS Gothic" w:cs="Arial" w:hint="eastAsia"/>
                    <w:b/>
                    <w:color w:val="000014"/>
                    <w:sz w:val="28"/>
                    <w:szCs w:val="28"/>
                  </w:rPr>
                  <w:t>☐</w:t>
                </w:r>
              </w:sdtContent>
            </w:sdt>
            <w:r w:rsidR="007E7C59" w:rsidRPr="00444EAB">
              <w:rPr>
                <w:rFonts w:ascii="Arial" w:eastAsia="Times New Roman" w:hAnsi="Arial" w:cs="Times New Roman"/>
                <w:snapToGrid w:val="0"/>
                <w:color w:val="000014"/>
                <w:sz w:val="16"/>
                <w:szCs w:val="16"/>
                <w:lang w:eastAsia="da-DK"/>
              </w:rPr>
              <w:t xml:space="preserve"> I/S</w:t>
            </w:r>
          </w:p>
        </w:tc>
        <w:tc>
          <w:tcPr>
            <w:tcW w:w="780" w:type="dxa"/>
            <w:gridSpan w:val="3"/>
            <w:tcBorders>
              <w:top w:val="single" w:sz="4" w:space="0" w:color="auto"/>
              <w:bottom w:val="single" w:sz="4" w:space="0" w:color="auto"/>
            </w:tcBorders>
            <w:shd w:val="clear" w:color="auto" w:fill="D9E2F3" w:themeFill="accent1" w:themeFillTint="33"/>
            <w:vAlign w:val="center"/>
          </w:tcPr>
          <w:p w14:paraId="189F76B3" w14:textId="77777777" w:rsidR="007E7C59" w:rsidRPr="00444EAB" w:rsidRDefault="00000000" w:rsidP="003E4233">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4"/>
                <w:szCs w:val="20"/>
                <w:lang w:eastAsia="da-DK"/>
              </w:rPr>
            </w:pPr>
            <w:sdt>
              <w:sdtPr>
                <w:rPr>
                  <w:rFonts w:ascii="Arial" w:hAnsi="Arial" w:cs="Arial"/>
                  <w:b/>
                  <w:color w:val="000014"/>
                  <w:sz w:val="28"/>
                  <w:szCs w:val="28"/>
                </w:rPr>
                <w:id w:val="-970432100"/>
                <w14:checkbox>
                  <w14:checked w14:val="0"/>
                  <w14:checkedState w14:val="2612" w14:font="MS Gothic"/>
                  <w14:uncheckedState w14:val="2610" w14:font="MS Gothic"/>
                </w14:checkbox>
              </w:sdtPr>
              <w:sdtContent>
                <w:r w:rsidR="007E7C59" w:rsidRPr="00444EAB">
                  <w:rPr>
                    <w:rFonts w:ascii="MS Gothic" w:eastAsia="MS Gothic" w:hAnsi="MS Gothic" w:cs="Arial" w:hint="eastAsia"/>
                    <w:b/>
                    <w:color w:val="000014"/>
                    <w:sz w:val="28"/>
                    <w:szCs w:val="28"/>
                  </w:rPr>
                  <w:t>☐</w:t>
                </w:r>
              </w:sdtContent>
            </w:sdt>
            <w:r w:rsidR="007E7C59" w:rsidRPr="00444EAB">
              <w:rPr>
                <w:rFonts w:ascii="Arial" w:eastAsia="Times New Roman" w:hAnsi="Arial" w:cs="Times New Roman"/>
                <w:snapToGrid w:val="0"/>
                <w:color w:val="000014"/>
                <w:sz w:val="16"/>
                <w:szCs w:val="16"/>
                <w:lang w:eastAsia="da-DK"/>
              </w:rPr>
              <w:t xml:space="preserve"> IVS</w:t>
            </w:r>
          </w:p>
        </w:tc>
        <w:tc>
          <w:tcPr>
            <w:tcW w:w="2045" w:type="dxa"/>
            <w:tcBorders>
              <w:top w:val="single" w:sz="4" w:space="0" w:color="auto"/>
              <w:bottom w:val="single" w:sz="4" w:space="0" w:color="auto"/>
              <w:right w:val="single" w:sz="4" w:space="0" w:color="auto"/>
            </w:tcBorders>
            <w:shd w:val="clear" w:color="auto" w:fill="D9E2F3" w:themeFill="accent1" w:themeFillTint="33"/>
            <w:vAlign w:val="center"/>
          </w:tcPr>
          <w:p w14:paraId="38996EFE" w14:textId="77777777" w:rsidR="007E7C59" w:rsidRPr="00444EAB" w:rsidRDefault="00000000" w:rsidP="003E4233">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4"/>
                <w:szCs w:val="20"/>
                <w:lang w:eastAsia="da-DK"/>
              </w:rPr>
            </w:pPr>
            <w:sdt>
              <w:sdtPr>
                <w:rPr>
                  <w:rFonts w:ascii="Arial" w:hAnsi="Arial" w:cs="Arial"/>
                  <w:b/>
                  <w:color w:val="000014"/>
                  <w:sz w:val="28"/>
                  <w:szCs w:val="28"/>
                </w:rPr>
                <w:id w:val="55360971"/>
                <w14:checkbox>
                  <w14:checked w14:val="0"/>
                  <w14:checkedState w14:val="2612" w14:font="MS Gothic"/>
                  <w14:uncheckedState w14:val="2610" w14:font="MS Gothic"/>
                </w14:checkbox>
              </w:sdtPr>
              <w:sdtContent>
                <w:r w:rsidR="007E7C59">
                  <w:rPr>
                    <w:rFonts w:ascii="MS Gothic" w:eastAsia="MS Gothic" w:hAnsi="MS Gothic" w:cs="Arial" w:hint="eastAsia"/>
                    <w:b/>
                    <w:color w:val="000014"/>
                    <w:sz w:val="28"/>
                    <w:szCs w:val="28"/>
                  </w:rPr>
                  <w:t>☐</w:t>
                </w:r>
              </w:sdtContent>
            </w:sdt>
            <w:r w:rsidR="007E7C59" w:rsidRPr="00444EAB">
              <w:rPr>
                <w:rFonts w:ascii="Arial" w:eastAsia="Times New Roman" w:hAnsi="Arial" w:cs="Times New Roman"/>
                <w:snapToGrid w:val="0"/>
                <w:color w:val="000014"/>
                <w:sz w:val="16"/>
                <w:szCs w:val="16"/>
                <w:lang w:eastAsia="da-DK"/>
              </w:rPr>
              <w:t xml:space="preserve"> Andet (Anfør!):</w:t>
            </w:r>
          </w:p>
        </w:tc>
      </w:tr>
      <w:tr w:rsidR="007E7C59" w:rsidRPr="00444EAB" w14:paraId="2A210EAC" w14:textId="77777777" w:rsidTr="005A44E4">
        <w:trPr>
          <w:cantSplit/>
          <w:trHeight w:val="491"/>
        </w:trPr>
        <w:tc>
          <w:tcPr>
            <w:tcW w:w="2127" w:type="dxa"/>
            <w:gridSpan w:val="2"/>
            <w:tcBorders>
              <w:top w:val="single" w:sz="4" w:space="0" w:color="auto"/>
              <w:left w:val="single" w:sz="4" w:space="0" w:color="auto"/>
              <w:bottom w:val="single" w:sz="4" w:space="0" w:color="auto"/>
            </w:tcBorders>
            <w:shd w:val="clear" w:color="auto" w:fill="D9E2F3" w:themeFill="accent1" w:themeFillTint="33"/>
          </w:tcPr>
          <w:p w14:paraId="55389BDA" w14:textId="247AC55C" w:rsidR="007E7C59" w:rsidRPr="00444EAB" w:rsidRDefault="007E7C59" w:rsidP="003E4233">
            <w:pPr>
              <w:tabs>
                <w:tab w:val="left" w:pos="851"/>
              </w:tabs>
              <w:spacing w:after="0" w:line="240" w:lineRule="auto"/>
              <w:jc w:val="both"/>
              <w:rPr>
                <w:rFonts w:ascii="Arial" w:eastAsia="Times New Roman" w:hAnsi="Arial" w:cs="Times New Roman"/>
                <w:color w:val="000014"/>
                <w:sz w:val="24"/>
                <w:szCs w:val="16"/>
              </w:rPr>
            </w:pPr>
            <w:r w:rsidRPr="00444EAB">
              <w:rPr>
                <w:rFonts w:ascii="Arial" w:eastAsia="Times New Roman" w:hAnsi="Arial" w:cs="Times New Roman"/>
                <w:color w:val="000014"/>
                <w:sz w:val="16"/>
                <w:szCs w:val="16"/>
              </w:rPr>
              <w:t>CVR-nummer:</w:t>
            </w:r>
          </w:p>
        </w:tc>
        <w:tc>
          <w:tcPr>
            <w:tcW w:w="3268" w:type="dxa"/>
            <w:gridSpan w:val="4"/>
            <w:tcBorders>
              <w:top w:val="single" w:sz="4" w:space="0" w:color="auto"/>
              <w:bottom w:val="single" w:sz="4" w:space="0" w:color="auto"/>
              <w:right w:val="single" w:sz="4" w:space="0" w:color="auto"/>
            </w:tcBorders>
            <w:shd w:val="clear" w:color="auto" w:fill="D9E2F3" w:themeFill="accent1" w:themeFillTint="33"/>
            <w:vAlign w:val="center"/>
          </w:tcPr>
          <w:p w14:paraId="77BFD694"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24"/>
                <w:szCs w:val="24"/>
              </w:rPr>
            </w:pPr>
          </w:p>
        </w:tc>
        <w:tc>
          <w:tcPr>
            <w:tcW w:w="2222" w:type="dxa"/>
            <w:gridSpan w:val="5"/>
            <w:tcBorders>
              <w:top w:val="single" w:sz="4" w:space="0" w:color="auto"/>
              <w:left w:val="single" w:sz="4" w:space="0" w:color="auto"/>
              <w:bottom w:val="single" w:sz="4" w:space="0" w:color="auto"/>
            </w:tcBorders>
            <w:shd w:val="clear" w:color="auto" w:fill="D9E2F3" w:themeFill="accent1" w:themeFillTint="33"/>
          </w:tcPr>
          <w:p w14:paraId="1597EA8C"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P-enhedsnummer:</w:t>
            </w:r>
          </w:p>
        </w:tc>
        <w:tc>
          <w:tcPr>
            <w:tcW w:w="2306" w:type="dxa"/>
            <w:gridSpan w:val="2"/>
            <w:tcBorders>
              <w:top w:val="single" w:sz="4" w:space="0" w:color="auto"/>
              <w:bottom w:val="single" w:sz="4" w:space="0" w:color="auto"/>
              <w:right w:val="single" w:sz="4" w:space="0" w:color="auto"/>
            </w:tcBorders>
            <w:shd w:val="clear" w:color="auto" w:fill="D9E2F3" w:themeFill="accent1" w:themeFillTint="33"/>
            <w:vAlign w:val="center"/>
          </w:tcPr>
          <w:p w14:paraId="000DBD3A"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24"/>
                <w:szCs w:val="24"/>
              </w:rPr>
            </w:pPr>
          </w:p>
        </w:tc>
      </w:tr>
      <w:tr w:rsidR="007E7C59" w:rsidRPr="00444EAB" w14:paraId="694FBAD6" w14:textId="77777777" w:rsidTr="005A44E4">
        <w:trPr>
          <w:cantSplit/>
          <w:trHeight w:val="491"/>
        </w:trPr>
        <w:tc>
          <w:tcPr>
            <w:tcW w:w="2127" w:type="dxa"/>
            <w:gridSpan w:val="2"/>
            <w:tcBorders>
              <w:top w:val="single" w:sz="4" w:space="0" w:color="auto"/>
              <w:left w:val="single" w:sz="4" w:space="0" w:color="auto"/>
              <w:bottom w:val="single" w:sz="4" w:space="0" w:color="auto"/>
            </w:tcBorders>
            <w:shd w:val="clear" w:color="auto" w:fill="D9E2F3" w:themeFill="accent1" w:themeFillTint="33"/>
          </w:tcPr>
          <w:p w14:paraId="513CA398"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Ejerskab:</w:t>
            </w:r>
          </w:p>
        </w:tc>
        <w:tc>
          <w:tcPr>
            <w:tcW w:w="7796" w:type="dxa"/>
            <w:gridSpan w:val="11"/>
            <w:tcBorders>
              <w:top w:val="single" w:sz="4" w:space="0" w:color="auto"/>
              <w:bottom w:val="single" w:sz="4" w:space="0" w:color="auto"/>
              <w:right w:val="single" w:sz="4" w:space="0" w:color="auto"/>
            </w:tcBorders>
            <w:shd w:val="clear" w:color="auto" w:fill="D9E2F3" w:themeFill="accent1" w:themeFillTint="33"/>
            <w:vAlign w:val="center"/>
          </w:tcPr>
          <w:p w14:paraId="1E5CCDCC"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24"/>
                <w:szCs w:val="24"/>
              </w:rPr>
            </w:pPr>
          </w:p>
        </w:tc>
      </w:tr>
      <w:tr w:rsidR="007E7C59" w:rsidRPr="00444EAB" w14:paraId="127330DD" w14:textId="77777777" w:rsidTr="005A44E4">
        <w:trPr>
          <w:cantSplit/>
          <w:trHeight w:val="491"/>
        </w:trPr>
        <w:tc>
          <w:tcPr>
            <w:tcW w:w="2127" w:type="dxa"/>
            <w:gridSpan w:val="2"/>
            <w:tcBorders>
              <w:top w:val="single" w:sz="4" w:space="0" w:color="auto"/>
              <w:left w:val="single" w:sz="4" w:space="0" w:color="auto"/>
              <w:bottom w:val="single" w:sz="4" w:space="0" w:color="auto"/>
            </w:tcBorders>
            <w:shd w:val="clear" w:color="auto" w:fill="D9E2F3" w:themeFill="accent1" w:themeFillTint="33"/>
          </w:tcPr>
          <w:p w14:paraId="7B4F401C" w14:textId="70E2A703" w:rsidR="007E7C59" w:rsidRPr="00444EAB" w:rsidRDefault="007E7C59" w:rsidP="003E4233">
            <w:pPr>
              <w:tabs>
                <w:tab w:val="left" w:pos="851"/>
              </w:tabs>
              <w:spacing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color w:val="000014"/>
                <w:sz w:val="16"/>
                <w:szCs w:val="16"/>
              </w:rPr>
              <w:t>Virksomhedens adresse:</w:t>
            </w:r>
          </w:p>
        </w:tc>
        <w:tc>
          <w:tcPr>
            <w:tcW w:w="7796" w:type="dxa"/>
            <w:gridSpan w:val="11"/>
            <w:tcBorders>
              <w:top w:val="single" w:sz="4" w:space="0" w:color="auto"/>
              <w:bottom w:val="single" w:sz="4" w:space="0" w:color="auto"/>
              <w:right w:val="single" w:sz="4" w:space="0" w:color="auto"/>
            </w:tcBorders>
            <w:shd w:val="clear" w:color="auto" w:fill="D9E2F3" w:themeFill="accent1" w:themeFillTint="33"/>
            <w:vAlign w:val="center"/>
          </w:tcPr>
          <w:p w14:paraId="2A5B7A65" w14:textId="77777777" w:rsidR="007E7C59" w:rsidRPr="00444EAB" w:rsidRDefault="007E7C59" w:rsidP="003E4233">
            <w:pPr>
              <w:tabs>
                <w:tab w:val="left" w:pos="851"/>
              </w:tabs>
              <w:spacing w:after="0" w:line="240" w:lineRule="auto"/>
              <w:jc w:val="both"/>
              <w:rPr>
                <w:rFonts w:ascii="Arial" w:eastAsia="Times New Roman" w:hAnsi="Arial" w:cs="Times New Roman"/>
                <w:snapToGrid w:val="0"/>
                <w:color w:val="000014"/>
                <w:sz w:val="24"/>
                <w:szCs w:val="24"/>
                <w:lang w:eastAsia="da-DK"/>
              </w:rPr>
            </w:pPr>
          </w:p>
        </w:tc>
      </w:tr>
      <w:tr w:rsidR="007E7C59" w:rsidRPr="00444EAB" w14:paraId="0A0809F7" w14:textId="77777777" w:rsidTr="005A44E4">
        <w:trPr>
          <w:cantSplit/>
          <w:trHeight w:val="491"/>
        </w:trPr>
        <w:tc>
          <w:tcPr>
            <w:tcW w:w="993" w:type="dxa"/>
            <w:tcBorders>
              <w:top w:val="single" w:sz="4" w:space="0" w:color="auto"/>
              <w:left w:val="single" w:sz="4" w:space="0" w:color="auto"/>
              <w:bottom w:val="single" w:sz="4" w:space="0" w:color="auto"/>
            </w:tcBorders>
            <w:shd w:val="clear" w:color="auto" w:fill="D9E2F3" w:themeFill="accent1" w:themeFillTint="33"/>
          </w:tcPr>
          <w:p w14:paraId="68263C4A" w14:textId="14F22534" w:rsidR="007E7C59" w:rsidRPr="00444EAB" w:rsidRDefault="007E7C59" w:rsidP="003E4233">
            <w:pPr>
              <w:tabs>
                <w:tab w:val="left" w:pos="851"/>
              </w:tabs>
              <w:spacing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color w:val="000014"/>
                <w:sz w:val="16"/>
                <w:szCs w:val="16"/>
              </w:rPr>
              <w:t>Telefon:</w:t>
            </w:r>
          </w:p>
        </w:tc>
        <w:tc>
          <w:tcPr>
            <w:tcW w:w="4402" w:type="dxa"/>
            <w:gridSpan w:val="5"/>
            <w:tcBorders>
              <w:top w:val="single" w:sz="4" w:space="0" w:color="auto"/>
              <w:bottom w:val="single" w:sz="4" w:space="0" w:color="auto"/>
              <w:right w:val="single" w:sz="4" w:space="0" w:color="auto"/>
            </w:tcBorders>
            <w:shd w:val="clear" w:color="auto" w:fill="D9E2F3" w:themeFill="accent1" w:themeFillTint="33"/>
            <w:vAlign w:val="center"/>
          </w:tcPr>
          <w:p w14:paraId="1DE3D0F4" w14:textId="77777777" w:rsidR="007E7C59" w:rsidRPr="00444EAB" w:rsidRDefault="007E7C59" w:rsidP="003E4233">
            <w:pPr>
              <w:tabs>
                <w:tab w:val="left" w:pos="851"/>
              </w:tabs>
              <w:spacing w:after="0" w:line="240" w:lineRule="auto"/>
              <w:jc w:val="both"/>
              <w:rPr>
                <w:rFonts w:ascii="Arial" w:eastAsia="Times New Roman" w:hAnsi="Arial" w:cs="Times New Roman"/>
                <w:snapToGrid w:val="0"/>
                <w:color w:val="000014"/>
                <w:sz w:val="24"/>
                <w:szCs w:val="24"/>
                <w:lang w:eastAsia="da-DK"/>
              </w:rPr>
            </w:pPr>
          </w:p>
        </w:tc>
        <w:tc>
          <w:tcPr>
            <w:tcW w:w="1932" w:type="dxa"/>
            <w:gridSpan w:val="4"/>
            <w:tcBorders>
              <w:top w:val="single" w:sz="4" w:space="0" w:color="auto"/>
              <w:left w:val="single" w:sz="4" w:space="0" w:color="auto"/>
              <w:bottom w:val="single" w:sz="4" w:space="0" w:color="auto"/>
            </w:tcBorders>
            <w:shd w:val="clear" w:color="auto" w:fill="D9E2F3" w:themeFill="accent1" w:themeFillTint="33"/>
          </w:tcPr>
          <w:p w14:paraId="47D3F3F6" w14:textId="67BFFE1D" w:rsidR="007E7C59" w:rsidRPr="00444EAB" w:rsidRDefault="007E7C59" w:rsidP="003E4233">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color w:val="000014"/>
                <w:sz w:val="16"/>
                <w:szCs w:val="16"/>
              </w:rPr>
              <w:t>Aut</w:t>
            </w:r>
            <w:r w:rsidR="005A44E4">
              <w:rPr>
                <w:rFonts w:ascii="Arial" w:eastAsia="Times New Roman" w:hAnsi="Arial" w:cs="Times New Roman"/>
                <w:color w:val="000014"/>
                <w:sz w:val="16"/>
                <w:szCs w:val="16"/>
              </w:rPr>
              <w:t>.</w:t>
            </w:r>
            <w:r w:rsidRPr="00444EAB">
              <w:rPr>
                <w:rFonts w:ascii="Arial" w:eastAsia="Times New Roman" w:hAnsi="Arial" w:cs="Times New Roman"/>
                <w:color w:val="000014"/>
                <w:sz w:val="16"/>
                <w:szCs w:val="16"/>
              </w:rPr>
              <w:t xml:space="preserve"> Nr.:</w:t>
            </w:r>
          </w:p>
        </w:tc>
        <w:tc>
          <w:tcPr>
            <w:tcW w:w="2596" w:type="dxa"/>
            <w:gridSpan w:val="3"/>
            <w:tcBorders>
              <w:top w:val="single" w:sz="4" w:space="0" w:color="auto"/>
              <w:bottom w:val="single" w:sz="4" w:space="0" w:color="auto"/>
              <w:right w:val="single" w:sz="4" w:space="0" w:color="auto"/>
            </w:tcBorders>
            <w:shd w:val="clear" w:color="auto" w:fill="D9E2F3" w:themeFill="accent1" w:themeFillTint="33"/>
            <w:vAlign w:val="center"/>
          </w:tcPr>
          <w:p w14:paraId="2942FD9C" w14:textId="77777777" w:rsidR="007E7C59" w:rsidRPr="00444EAB" w:rsidRDefault="007E7C59" w:rsidP="003E4233">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24"/>
                <w:szCs w:val="24"/>
                <w:lang w:eastAsia="da-DK"/>
              </w:rPr>
            </w:pPr>
          </w:p>
        </w:tc>
      </w:tr>
      <w:tr w:rsidR="007E7C59" w:rsidRPr="00444EAB" w14:paraId="27E3FB5F" w14:textId="77777777" w:rsidTr="005A44E4">
        <w:trPr>
          <w:cantSplit/>
          <w:trHeight w:val="472"/>
        </w:trPr>
        <w:tc>
          <w:tcPr>
            <w:tcW w:w="993" w:type="dxa"/>
            <w:tcBorders>
              <w:top w:val="single" w:sz="4" w:space="0" w:color="auto"/>
              <w:left w:val="single" w:sz="4" w:space="0" w:color="auto"/>
              <w:bottom w:val="single" w:sz="4" w:space="0" w:color="auto"/>
            </w:tcBorders>
            <w:shd w:val="clear" w:color="auto" w:fill="D9E2F3" w:themeFill="accent1" w:themeFillTint="33"/>
          </w:tcPr>
          <w:p w14:paraId="7172F65C" w14:textId="77777777" w:rsidR="007E7C59" w:rsidRPr="00444EAB" w:rsidRDefault="007E7C59" w:rsidP="003E4233">
            <w:pPr>
              <w:tabs>
                <w:tab w:val="left" w:pos="851"/>
              </w:tabs>
              <w:spacing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color w:val="000014"/>
                <w:sz w:val="16"/>
                <w:szCs w:val="16"/>
              </w:rPr>
              <w:t>E-mail:</w:t>
            </w:r>
          </w:p>
        </w:tc>
        <w:tc>
          <w:tcPr>
            <w:tcW w:w="4402" w:type="dxa"/>
            <w:gridSpan w:val="5"/>
            <w:tcBorders>
              <w:top w:val="single" w:sz="4" w:space="0" w:color="auto"/>
              <w:bottom w:val="single" w:sz="4" w:space="0" w:color="auto"/>
              <w:right w:val="single" w:sz="4" w:space="0" w:color="auto"/>
            </w:tcBorders>
            <w:shd w:val="clear" w:color="auto" w:fill="D9E2F3" w:themeFill="accent1" w:themeFillTint="33"/>
            <w:vAlign w:val="center"/>
          </w:tcPr>
          <w:p w14:paraId="62621903" w14:textId="2889FA02" w:rsidR="007E7C59" w:rsidRPr="00444EAB" w:rsidRDefault="007E7C59" w:rsidP="003E4233">
            <w:pPr>
              <w:tabs>
                <w:tab w:val="left" w:pos="851"/>
              </w:tabs>
              <w:spacing w:after="0" w:line="240" w:lineRule="auto"/>
              <w:jc w:val="both"/>
              <w:rPr>
                <w:rFonts w:ascii="Arial" w:eastAsia="Times New Roman" w:hAnsi="Arial" w:cs="Times New Roman"/>
                <w:snapToGrid w:val="0"/>
                <w:color w:val="000014"/>
                <w:sz w:val="24"/>
                <w:szCs w:val="24"/>
                <w:lang w:eastAsia="da-DK"/>
              </w:rPr>
            </w:pPr>
          </w:p>
        </w:tc>
        <w:tc>
          <w:tcPr>
            <w:tcW w:w="1932" w:type="dxa"/>
            <w:gridSpan w:val="4"/>
            <w:tcBorders>
              <w:top w:val="single" w:sz="4" w:space="0" w:color="auto"/>
              <w:left w:val="single" w:sz="4" w:space="0" w:color="auto"/>
              <w:bottom w:val="single" w:sz="4" w:space="0" w:color="auto"/>
            </w:tcBorders>
            <w:shd w:val="clear" w:color="auto" w:fill="D9E2F3" w:themeFill="accent1" w:themeFillTint="33"/>
          </w:tcPr>
          <w:p w14:paraId="68667003" w14:textId="77777777" w:rsidR="007E7C59" w:rsidRPr="00444EAB" w:rsidRDefault="007E7C59" w:rsidP="003E4233">
            <w:pPr>
              <w:tabs>
                <w:tab w:val="left" w:pos="851"/>
              </w:tabs>
              <w:spacing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color w:val="000014"/>
                <w:sz w:val="16"/>
                <w:szCs w:val="16"/>
              </w:rPr>
              <w:t>Hjemmeside:</w:t>
            </w:r>
          </w:p>
          <w:p w14:paraId="3CE420D2"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p>
        </w:tc>
        <w:tc>
          <w:tcPr>
            <w:tcW w:w="2596" w:type="dxa"/>
            <w:gridSpan w:val="3"/>
            <w:tcBorders>
              <w:top w:val="single" w:sz="4" w:space="0" w:color="auto"/>
              <w:bottom w:val="single" w:sz="4" w:space="0" w:color="auto"/>
              <w:right w:val="single" w:sz="4" w:space="0" w:color="auto"/>
            </w:tcBorders>
            <w:shd w:val="clear" w:color="auto" w:fill="D9E2F3" w:themeFill="accent1" w:themeFillTint="33"/>
            <w:vAlign w:val="center"/>
          </w:tcPr>
          <w:p w14:paraId="16CBEA30"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24"/>
                <w:szCs w:val="24"/>
              </w:rPr>
            </w:pPr>
          </w:p>
        </w:tc>
      </w:tr>
      <w:tr w:rsidR="007E7C59" w:rsidRPr="00444EAB" w14:paraId="45A8D1DF" w14:textId="77777777" w:rsidTr="005A44E4">
        <w:trPr>
          <w:cantSplit/>
          <w:trHeight w:val="489"/>
        </w:trPr>
        <w:tc>
          <w:tcPr>
            <w:tcW w:w="993" w:type="dxa"/>
            <w:tcBorders>
              <w:top w:val="single" w:sz="4" w:space="0" w:color="auto"/>
              <w:left w:val="single" w:sz="4" w:space="0" w:color="auto"/>
              <w:bottom w:val="single" w:sz="4" w:space="0" w:color="auto"/>
            </w:tcBorders>
            <w:shd w:val="clear" w:color="auto" w:fill="D9E2F3" w:themeFill="accent1" w:themeFillTint="33"/>
          </w:tcPr>
          <w:p w14:paraId="702F2D5F"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p>
          <w:p w14:paraId="5CEC88C0"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Direktør:</w:t>
            </w:r>
          </w:p>
          <w:p w14:paraId="794715AC" w14:textId="5048E875"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p>
          <w:p w14:paraId="37176537" w14:textId="180AA028"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p>
          <w:p w14:paraId="1792C108"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Underskrift:</w:t>
            </w:r>
          </w:p>
          <w:p w14:paraId="7403FF68" w14:textId="6AAED53A" w:rsidR="007E7C59" w:rsidRPr="00444EAB" w:rsidRDefault="007E7C59" w:rsidP="003E4233">
            <w:pPr>
              <w:tabs>
                <w:tab w:val="left" w:pos="851"/>
              </w:tabs>
              <w:spacing w:after="0" w:line="240" w:lineRule="auto"/>
              <w:jc w:val="both"/>
              <w:rPr>
                <w:rFonts w:ascii="Arial" w:eastAsia="Times New Roman" w:hAnsi="Arial" w:cs="Times New Roman"/>
                <w:color w:val="000014"/>
                <w:sz w:val="24"/>
                <w:szCs w:val="24"/>
              </w:rPr>
            </w:pPr>
            <w:r w:rsidRPr="00444EAB">
              <w:rPr>
                <w:rFonts w:ascii="Arial" w:eastAsia="Times New Roman" w:hAnsi="Arial" w:cs="Times New Roman"/>
                <w:color w:val="000014"/>
                <w:sz w:val="16"/>
                <w:szCs w:val="16"/>
              </w:rPr>
              <w:t>:</w:t>
            </w:r>
          </w:p>
        </w:tc>
        <w:tc>
          <w:tcPr>
            <w:tcW w:w="4402" w:type="dxa"/>
            <w:gridSpan w:val="5"/>
            <w:tcBorders>
              <w:top w:val="single" w:sz="4" w:space="0" w:color="auto"/>
              <w:bottom w:val="single" w:sz="4" w:space="0" w:color="auto"/>
              <w:right w:val="single" w:sz="4" w:space="0" w:color="auto"/>
            </w:tcBorders>
            <w:shd w:val="clear" w:color="auto" w:fill="D9E2F3" w:themeFill="accent1" w:themeFillTint="33"/>
            <w:vAlign w:val="center"/>
          </w:tcPr>
          <w:p w14:paraId="586A3F20" w14:textId="77777777" w:rsidR="007E7C59" w:rsidRPr="00444EAB" w:rsidRDefault="007E7C59" w:rsidP="003E4233">
            <w:pPr>
              <w:tabs>
                <w:tab w:val="left" w:pos="851"/>
              </w:tabs>
              <w:spacing w:after="0" w:line="240" w:lineRule="auto"/>
              <w:jc w:val="both"/>
              <w:rPr>
                <w:rFonts w:ascii="Arial" w:eastAsia="Times New Roman" w:hAnsi="Arial" w:cs="Times New Roman"/>
                <w:snapToGrid w:val="0"/>
                <w:color w:val="000014"/>
                <w:sz w:val="24"/>
                <w:szCs w:val="24"/>
                <w:lang w:eastAsia="da-DK"/>
              </w:rPr>
            </w:pPr>
          </w:p>
        </w:tc>
        <w:tc>
          <w:tcPr>
            <w:tcW w:w="1932" w:type="dxa"/>
            <w:gridSpan w:val="4"/>
            <w:tcBorders>
              <w:top w:val="single" w:sz="4" w:space="0" w:color="auto"/>
              <w:left w:val="single" w:sz="4" w:space="0" w:color="auto"/>
              <w:bottom w:val="single" w:sz="4" w:space="0" w:color="auto"/>
            </w:tcBorders>
            <w:shd w:val="clear" w:color="auto" w:fill="D9E2F3" w:themeFill="accent1" w:themeFillTint="33"/>
          </w:tcPr>
          <w:p w14:paraId="7F04A2AF"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p>
          <w:p w14:paraId="6FE221A3"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Fagligt ansvarlig:</w:t>
            </w:r>
          </w:p>
          <w:p w14:paraId="5131530A"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p>
          <w:p w14:paraId="6C4B84F7"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p>
          <w:p w14:paraId="2838EBDF"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Underskrift:</w:t>
            </w:r>
          </w:p>
        </w:tc>
        <w:tc>
          <w:tcPr>
            <w:tcW w:w="2596" w:type="dxa"/>
            <w:gridSpan w:val="3"/>
            <w:tcBorders>
              <w:top w:val="single" w:sz="4" w:space="0" w:color="auto"/>
              <w:bottom w:val="single" w:sz="4" w:space="0" w:color="auto"/>
              <w:right w:val="single" w:sz="4" w:space="0" w:color="auto"/>
            </w:tcBorders>
            <w:shd w:val="clear" w:color="auto" w:fill="D9E2F3" w:themeFill="accent1" w:themeFillTint="33"/>
            <w:vAlign w:val="center"/>
          </w:tcPr>
          <w:p w14:paraId="2ABD9278"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24"/>
                <w:szCs w:val="24"/>
              </w:rPr>
            </w:pPr>
          </w:p>
        </w:tc>
      </w:tr>
    </w:tbl>
    <w:p w14:paraId="78882E67" w14:textId="77777777" w:rsidR="007E7C59" w:rsidRPr="00444EAB" w:rsidRDefault="007E7C59" w:rsidP="003E4233">
      <w:pPr>
        <w:spacing w:after="0" w:line="240" w:lineRule="auto"/>
        <w:jc w:val="both"/>
        <w:rPr>
          <w:rFonts w:ascii="Arial" w:hAnsi="Arial" w:cs="Arial"/>
          <w:color w:val="000014"/>
          <w:sz w:val="4"/>
          <w:szCs w:val="4"/>
        </w:rPr>
      </w:pPr>
    </w:p>
    <w:p w14:paraId="1B690FD2" w14:textId="77777777" w:rsidR="007E7C59" w:rsidRPr="00444EAB" w:rsidRDefault="007E7C59" w:rsidP="003E4233">
      <w:pPr>
        <w:jc w:val="both"/>
      </w:pPr>
    </w:p>
    <w:p w14:paraId="3CF664A6" w14:textId="77777777" w:rsidR="00CC66E3" w:rsidRDefault="00CC66E3" w:rsidP="003E4233">
      <w:pPr>
        <w:jc w:val="both"/>
        <w:rPr>
          <w:rFonts w:cstheme="minorHAnsi"/>
        </w:rPr>
      </w:pPr>
    </w:p>
    <w:p w14:paraId="74C1BF0B" w14:textId="77777777" w:rsidR="00CC66E3" w:rsidRDefault="00CC66E3" w:rsidP="003E4233">
      <w:pPr>
        <w:jc w:val="both"/>
        <w:rPr>
          <w:rFonts w:cstheme="minorHAnsi"/>
        </w:rPr>
      </w:pPr>
    </w:p>
    <w:p w14:paraId="52E7BE61" w14:textId="77777777" w:rsidR="00CC66E3" w:rsidRDefault="00CC66E3" w:rsidP="003E4233">
      <w:pPr>
        <w:jc w:val="both"/>
        <w:rPr>
          <w:rFonts w:cstheme="minorHAnsi"/>
        </w:rPr>
      </w:pPr>
    </w:p>
    <w:p w14:paraId="747C269E" w14:textId="77777777" w:rsidR="00CC66E3" w:rsidRDefault="00CC66E3" w:rsidP="003E4233">
      <w:pPr>
        <w:pStyle w:val="Overskrift2"/>
        <w:spacing w:line="240" w:lineRule="auto"/>
        <w:ind w:left="-142"/>
        <w:jc w:val="both"/>
        <w:rPr>
          <w:rFonts w:asciiTheme="minorHAnsi" w:eastAsia="Times New Roman" w:hAnsiTheme="minorHAnsi" w:cstheme="minorHAnsi"/>
          <w:color w:val="000014"/>
        </w:rPr>
      </w:pPr>
    </w:p>
    <w:p w14:paraId="28909C12" w14:textId="503702D6" w:rsidR="007E7C59" w:rsidRPr="00324011" w:rsidRDefault="007E7C59" w:rsidP="00324011">
      <w:pPr>
        <w:pStyle w:val="Overskrift1"/>
        <w:rPr>
          <w:rFonts w:asciiTheme="minorHAnsi" w:eastAsia="Times New Roman" w:hAnsiTheme="minorHAnsi" w:cstheme="minorHAnsi"/>
          <w:b/>
          <w:bCs/>
          <w:snapToGrid w:val="0"/>
          <w:sz w:val="24"/>
          <w:szCs w:val="24"/>
          <w:lang w:eastAsia="da-DK"/>
        </w:rPr>
      </w:pPr>
      <w:bookmarkStart w:id="3" w:name="_Toc63439477"/>
      <w:r w:rsidRPr="00324011">
        <w:rPr>
          <w:rFonts w:asciiTheme="minorHAnsi" w:eastAsia="Times New Roman" w:hAnsiTheme="minorHAnsi" w:cstheme="minorHAnsi"/>
          <w:b/>
          <w:bCs/>
          <w:sz w:val="24"/>
          <w:szCs w:val="24"/>
        </w:rPr>
        <w:t>Forretningsgrundlag</w:t>
      </w:r>
      <w:bookmarkEnd w:id="3"/>
    </w:p>
    <w:tbl>
      <w:tblPr>
        <w:tblW w:w="9934" w:type="dxa"/>
        <w:jc w:val="center"/>
        <w:tblLayout w:type="fixed"/>
        <w:tblCellMar>
          <w:left w:w="70" w:type="dxa"/>
          <w:right w:w="70" w:type="dxa"/>
        </w:tblCellMar>
        <w:tblLook w:val="0000" w:firstRow="0" w:lastRow="0" w:firstColumn="0" w:lastColumn="0" w:noHBand="0" w:noVBand="0"/>
      </w:tblPr>
      <w:tblGrid>
        <w:gridCol w:w="381"/>
        <w:gridCol w:w="3662"/>
        <w:gridCol w:w="3364"/>
        <w:gridCol w:w="525"/>
        <w:gridCol w:w="145"/>
        <w:gridCol w:w="194"/>
        <w:gridCol w:w="263"/>
        <w:gridCol w:w="297"/>
        <w:gridCol w:w="234"/>
        <w:gridCol w:w="711"/>
        <w:gridCol w:w="158"/>
      </w:tblGrid>
      <w:tr w:rsidR="007E7C59" w:rsidRPr="00444EAB" w14:paraId="1A287F6F" w14:textId="77777777" w:rsidTr="006D5B20">
        <w:trPr>
          <w:trHeight w:val="315"/>
          <w:jc w:val="center"/>
        </w:trPr>
        <w:tc>
          <w:tcPr>
            <w:tcW w:w="4043" w:type="dxa"/>
            <w:gridSpan w:val="2"/>
            <w:tcBorders>
              <w:top w:val="single" w:sz="4" w:space="0" w:color="000000"/>
              <w:left w:val="single" w:sz="4" w:space="0" w:color="000000"/>
              <w:right w:val="single" w:sz="4" w:space="0" w:color="000000"/>
            </w:tcBorders>
            <w:shd w:val="clear" w:color="auto" w:fill="D9E2F3" w:themeFill="accent1" w:themeFillTint="33"/>
            <w:vAlign w:val="center"/>
          </w:tcPr>
          <w:p w14:paraId="4EC01B88" w14:textId="77777777" w:rsidR="007E7C59" w:rsidRPr="00444EAB" w:rsidRDefault="007E7C59" w:rsidP="003E4233">
            <w:pPr>
              <w:tabs>
                <w:tab w:val="left" w:pos="851"/>
                <w:tab w:val="left" w:pos="1773"/>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Virksomheden udfører arbejder indenfor følgende forretningsområde(r) (Sæt kryds!):</w:t>
            </w:r>
          </w:p>
        </w:tc>
        <w:tc>
          <w:tcPr>
            <w:tcW w:w="3364" w:type="dxa"/>
            <w:tcBorders>
              <w:top w:val="single" w:sz="4" w:space="0" w:color="000000"/>
              <w:left w:val="single" w:sz="4" w:space="0" w:color="000000"/>
              <w:right w:val="single" w:sz="4" w:space="0" w:color="auto"/>
            </w:tcBorders>
            <w:shd w:val="clear" w:color="auto" w:fill="D9E2F3" w:themeFill="accent1" w:themeFillTint="33"/>
            <w:vAlign w:val="center"/>
          </w:tcPr>
          <w:p w14:paraId="3AED04B4" w14:textId="77777777" w:rsidR="007E7C59" w:rsidRPr="00444EAB" w:rsidRDefault="007E7C59" w:rsidP="003E4233">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r w:rsidRPr="00444EAB">
              <w:rPr>
                <w:rFonts w:ascii="Arial" w:eastAsia="Times New Roman" w:hAnsi="Arial" w:cs="Times New Roman"/>
                <w:color w:val="000014"/>
                <w:sz w:val="16"/>
                <w:szCs w:val="16"/>
              </w:rPr>
              <w:t>Følgende person(er) er registreret i Sikkerhedsstyrelsens autorisationsregister som fagligt ansvarlig(e) for hvert område Anfør navn):</w:t>
            </w:r>
          </w:p>
        </w:tc>
        <w:tc>
          <w:tcPr>
            <w:tcW w:w="2527" w:type="dxa"/>
            <w:gridSpan w:val="8"/>
            <w:tcBorders>
              <w:top w:val="single" w:sz="4" w:space="0" w:color="auto"/>
              <w:left w:val="single" w:sz="4" w:space="0" w:color="auto"/>
              <w:right w:val="single" w:sz="4" w:space="0" w:color="auto"/>
            </w:tcBorders>
            <w:shd w:val="clear" w:color="auto" w:fill="D9E2F3" w:themeFill="accent1" w:themeFillTint="33"/>
            <w:tcMar>
              <w:left w:w="28" w:type="dxa"/>
              <w:right w:w="28" w:type="dxa"/>
            </w:tcMar>
            <w:vAlign w:val="center"/>
          </w:tcPr>
          <w:p w14:paraId="31DA2E21" w14:textId="77777777" w:rsidR="007E7C59" w:rsidRPr="00444EAB" w:rsidRDefault="007E7C59" w:rsidP="003E4233">
            <w:pPr>
              <w:tabs>
                <w:tab w:val="center" w:pos="639"/>
                <w:tab w:val="left" w:pos="1206"/>
                <w:tab w:val="center" w:pos="1729"/>
              </w:tabs>
              <w:spacing w:before="40" w:after="0" w:line="240" w:lineRule="auto"/>
              <w:ind w:right="-29"/>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Antal beskæftigede, inkl. fagligt ansvarlige, indenfor forretningsområdet (Sæt kryds!)</w:t>
            </w:r>
          </w:p>
        </w:tc>
      </w:tr>
      <w:tr w:rsidR="007E7C59" w:rsidRPr="00444EAB" w14:paraId="3D3B2EF1" w14:textId="77777777" w:rsidTr="006D5B20">
        <w:trPr>
          <w:trHeight w:val="315"/>
          <w:jc w:val="center"/>
        </w:trPr>
        <w:tc>
          <w:tcPr>
            <w:tcW w:w="381" w:type="dxa"/>
            <w:vMerge w:val="restart"/>
            <w:tcBorders>
              <w:top w:val="single" w:sz="4" w:space="0" w:color="000000"/>
              <w:left w:val="single" w:sz="4" w:space="0" w:color="000000"/>
              <w:right w:val="single" w:sz="4" w:space="0" w:color="000000"/>
            </w:tcBorders>
            <w:shd w:val="clear" w:color="auto" w:fill="D9E2F3" w:themeFill="accent1" w:themeFillTint="33"/>
          </w:tcPr>
          <w:p w14:paraId="1EAD77D4" w14:textId="634385E5" w:rsidR="007E7C59" w:rsidRPr="00444EAB" w:rsidRDefault="00000000" w:rsidP="003E4233">
            <w:pPr>
              <w:tabs>
                <w:tab w:val="left" w:pos="851"/>
                <w:tab w:val="left" w:pos="1773"/>
              </w:tabs>
              <w:spacing w:after="0" w:line="240" w:lineRule="auto"/>
              <w:ind w:left="425" w:hanging="425"/>
              <w:jc w:val="both"/>
              <w:rPr>
                <w:rFonts w:ascii="Arial" w:eastAsia="Times New Roman" w:hAnsi="Arial" w:cs="Times New Roman"/>
                <w:color w:val="000014"/>
                <w:sz w:val="20"/>
                <w:szCs w:val="20"/>
              </w:rPr>
            </w:pPr>
            <w:sdt>
              <w:sdtPr>
                <w:rPr>
                  <w:rFonts w:ascii="Arial" w:hAnsi="Arial" w:cs="Arial"/>
                  <w:b/>
                  <w:color w:val="000014"/>
                  <w:sz w:val="24"/>
                  <w:szCs w:val="24"/>
                </w:rPr>
                <w:id w:val="-1783336494"/>
                <w14:checkbox>
                  <w14:checked w14:val="0"/>
                  <w14:checkedState w14:val="2612" w14:font="MS Gothic"/>
                  <w14:uncheckedState w14:val="2610" w14:font="MS Gothic"/>
                </w14:checkbox>
              </w:sdtPr>
              <w:sdtContent>
                <w:r w:rsidR="00F25A5D">
                  <w:rPr>
                    <w:rFonts w:ascii="MS Gothic" w:eastAsia="MS Gothic" w:hAnsi="MS Gothic" w:cs="Arial" w:hint="eastAsia"/>
                    <w:b/>
                    <w:color w:val="000014"/>
                    <w:sz w:val="24"/>
                    <w:szCs w:val="24"/>
                  </w:rPr>
                  <w:t>☐</w:t>
                </w:r>
              </w:sdtContent>
            </w:sdt>
          </w:p>
        </w:tc>
        <w:tc>
          <w:tcPr>
            <w:tcW w:w="3662" w:type="dxa"/>
            <w:vMerge w:val="restart"/>
            <w:tcBorders>
              <w:top w:val="single" w:sz="4" w:space="0" w:color="000000"/>
              <w:left w:val="single" w:sz="4" w:space="0" w:color="000000"/>
              <w:right w:val="single" w:sz="4" w:space="0" w:color="000000"/>
            </w:tcBorders>
            <w:shd w:val="clear" w:color="auto" w:fill="D9E2F3" w:themeFill="accent1" w:themeFillTint="33"/>
          </w:tcPr>
          <w:p w14:paraId="7FDAC3D2" w14:textId="77777777" w:rsidR="007E7C59" w:rsidRPr="00444EAB" w:rsidRDefault="007E7C59" w:rsidP="003E4233">
            <w:pPr>
              <w:tabs>
                <w:tab w:val="left" w:pos="851"/>
                <w:tab w:val="left" w:pos="1773"/>
              </w:tabs>
              <w:spacing w:after="0" w:line="240" w:lineRule="auto"/>
              <w:ind w:left="72"/>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Udførelse af gasinstallationer</w:t>
            </w:r>
          </w:p>
          <w:p w14:paraId="06975E42" w14:textId="77777777" w:rsidR="007E7C59" w:rsidRPr="00444EAB" w:rsidRDefault="007E7C59" w:rsidP="003E4233">
            <w:pPr>
              <w:tabs>
                <w:tab w:val="left" w:pos="851"/>
                <w:tab w:val="left" w:pos="1773"/>
              </w:tabs>
              <w:spacing w:after="0" w:line="240" w:lineRule="auto"/>
              <w:ind w:left="72"/>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(GRM – Afsnit A)</w:t>
            </w:r>
          </w:p>
        </w:tc>
        <w:tc>
          <w:tcPr>
            <w:tcW w:w="3364"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7807ACF7" w14:textId="77777777" w:rsidR="007E7C59" w:rsidRPr="00444EAB" w:rsidRDefault="007E7C59" w:rsidP="003E4233">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top w:val="single" w:sz="4" w:space="0" w:color="auto"/>
              <w:left w:val="single" w:sz="4" w:space="0" w:color="auto"/>
            </w:tcBorders>
            <w:shd w:val="clear" w:color="auto" w:fill="D9E2F3" w:themeFill="accent1" w:themeFillTint="33"/>
            <w:tcMar>
              <w:left w:w="28" w:type="dxa"/>
              <w:right w:w="28" w:type="dxa"/>
            </w:tcMar>
            <w:vAlign w:val="center"/>
          </w:tcPr>
          <w:p w14:paraId="59837943" w14:textId="03A04145" w:rsidR="007E7C59" w:rsidRPr="00444EAB" w:rsidRDefault="00000000"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423998451"/>
                <w14:checkbox>
                  <w14:checked w14:val="0"/>
                  <w14:checkedState w14:val="2612" w14:font="MS Gothic"/>
                  <w14:uncheckedState w14:val="2610" w14:font="MS Gothic"/>
                </w14:checkbox>
              </w:sdtPr>
              <w:sdtContent>
                <w:r w:rsidR="00BD1998">
                  <w:rPr>
                    <w:rFonts w:ascii="MS Gothic" w:eastAsia="MS Gothic" w:hAnsi="MS Gothic" w:cs="Arial" w:hint="eastAsia"/>
                    <w:b/>
                    <w:color w:val="000014"/>
                    <w:sz w:val="24"/>
                    <w:szCs w:val="24"/>
                  </w:rPr>
                  <w:t>☐</w:t>
                </w:r>
              </w:sdtContent>
            </w:sdt>
          </w:p>
        </w:tc>
        <w:tc>
          <w:tcPr>
            <w:tcW w:w="145" w:type="dxa"/>
            <w:tcBorders>
              <w:top w:val="single" w:sz="4" w:space="0" w:color="auto"/>
            </w:tcBorders>
            <w:shd w:val="clear" w:color="auto" w:fill="D9E2F3" w:themeFill="accent1" w:themeFillTint="33"/>
            <w:tcMar>
              <w:left w:w="28" w:type="dxa"/>
              <w:right w:w="28" w:type="dxa"/>
            </w:tcMar>
            <w:vAlign w:val="center"/>
          </w:tcPr>
          <w:p w14:paraId="23CFF128"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w:t>
            </w:r>
          </w:p>
        </w:tc>
        <w:tc>
          <w:tcPr>
            <w:tcW w:w="194" w:type="dxa"/>
            <w:tcBorders>
              <w:top w:val="single" w:sz="4" w:space="0" w:color="auto"/>
            </w:tcBorders>
            <w:shd w:val="clear" w:color="auto" w:fill="D9E2F3" w:themeFill="accent1" w:themeFillTint="33"/>
            <w:tcMar>
              <w:left w:w="28" w:type="dxa"/>
              <w:right w:w="28" w:type="dxa"/>
            </w:tcMar>
            <w:vAlign w:val="center"/>
          </w:tcPr>
          <w:p w14:paraId="7B6361FF"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p>
        </w:tc>
        <w:tc>
          <w:tcPr>
            <w:tcW w:w="263" w:type="dxa"/>
            <w:tcBorders>
              <w:top w:val="single" w:sz="4" w:space="0" w:color="auto"/>
            </w:tcBorders>
            <w:shd w:val="clear" w:color="auto" w:fill="D9E2F3" w:themeFill="accent1" w:themeFillTint="33"/>
            <w:tcMar>
              <w:left w:w="0" w:type="dxa"/>
              <w:right w:w="85" w:type="dxa"/>
            </w:tcMar>
            <w:vAlign w:val="center"/>
          </w:tcPr>
          <w:p w14:paraId="2EB36501"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297" w:type="dxa"/>
            <w:tcBorders>
              <w:top w:val="single" w:sz="4" w:space="0" w:color="auto"/>
            </w:tcBorders>
            <w:shd w:val="clear" w:color="auto" w:fill="D9E2F3" w:themeFill="accent1" w:themeFillTint="33"/>
            <w:tcMar>
              <w:left w:w="28" w:type="dxa"/>
              <w:right w:w="28" w:type="dxa"/>
            </w:tcMar>
            <w:vAlign w:val="center"/>
          </w:tcPr>
          <w:p w14:paraId="3336AA76" w14:textId="77777777" w:rsidR="007E7C59" w:rsidRPr="00444EAB" w:rsidRDefault="00000000"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1974818657"/>
                <w14:checkbox>
                  <w14:checked w14:val="0"/>
                  <w14:checkedState w14:val="2612" w14:font="MS Gothic"/>
                  <w14:uncheckedState w14:val="2610" w14:font="MS Gothic"/>
                </w14:checkbox>
              </w:sdtPr>
              <w:sdtContent>
                <w:r w:rsidR="007E7C59" w:rsidRPr="00444EAB">
                  <w:rPr>
                    <w:rFonts w:ascii="MS Gothic" w:eastAsia="MS Gothic" w:hAnsi="MS Gothic" w:cs="Arial" w:hint="eastAsia"/>
                    <w:b/>
                    <w:color w:val="000014"/>
                    <w:sz w:val="24"/>
                    <w:szCs w:val="24"/>
                  </w:rPr>
                  <w:t>☐</w:t>
                </w:r>
              </w:sdtContent>
            </w:sdt>
          </w:p>
        </w:tc>
        <w:tc>
          <w:tcPr>
            <w:tcW w:w="234" w:type="dxa"/>
            <w:tcBorders>
              <w:top w:val="single" w:sz="4" w:space="0" w:color="auto"/>
            </w:tcBorders>
            <w:shd w:val="clear" w:color="auto" w:fill="D9E2F3" w:themeFill="accent1" w:themeFillTint="33"/>
            <w:tcMar>
              <w:left w:w="28" w:type="dxa"/>
              <w:right w:w="28" w:type="dxa"/>
            </w:tcMar>
            <w:vAlign w:val="center"/>
          </w:tcPr>
          <w:p w14:paraId="53363533"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711" w:type="dxa"/>
            <w:tcBorders>
              <w:top w:val="single" w:sz="4" w:space="0" w:color="auto"/>
            </w:tcBorders>
            <w:shd w:val="clear" w:color="auto" w:fill="D9E2F3" w:themeFill="accent1" w:themeFillTint="33"/>
            <w:vAlign w:val="center"/>
          </w:tcPr>
          <w:p w14:paraId="61A3D88A"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Pr>
                <w:rFonts w:ascii="Arial" w:eastAsia="Times New Roman" w:hAnsi="Arial" w:cs="Times New Roman"/>
                <w:snapToGrid w:val="0"/>
                <w:color w:val="000014"/>
                <w:sz w:val="16"/>
                <w:szCs w:val="16"/>
                <w:lang w:eastAsia="da-DK"/>
              </w:rPr>
              <w:t>- (x)</w:t>
            </w:r>
          </w:p>
        </w:tc>
        <w:tc>
          <w:tcPr>
            <w:tcW w:w="158" w:type="dxa"/>
            <w:tcBorders>
              <w:top w:val="single" w:sz="4" w:space="0" w:color="auto"/>
              <w:right w:val="single" w:sz="4" w:space="0" w:color="auto"/>
            </w:tcBorders>
            <w:shd w:val="clear" w:color="auto" w:fill="D9E2F3" w:themeFill="accent1" w:themeFillTint="33"/>
            <w:tcMar>
              <w:left w:w="0" w:type="dxa"/>
              <w:right w:w="85" w:type="dxa"/>
            </w:tcMar>
            <w:vAlign w:val="center"/>
          </w:tcPr>
          <w:p w14:paraId="65B71F5D"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7E7C59" w:rsidRPr="00444EAB" w14:paraId="3FC27D3D" w14:textId="77777777" w:rsidTr="006D5B20">
        <w:trPr>
          <w:trHeight w:val="315"/>
          <w:jc w:val="center"/>
        </w:trPr>
        <w:tc>
          <w:tcPr>
            <w:tcW w:w="381" w:type="dxa"/>
            <w:vMerge/>
            <w:tcBorders>
              <w:top w:val="single" w:sz="4" w:space="0" w:color="auto"/>
              <w:left w:val="single" w:sz="4" w:space="0" w:color="000000"/>
              <w:bottom w:val="single" w:sz="4" w:space="0" w:color="000000"/>
              <w:right w:val="single" w:sz="4" w:space="0" w:color="000000"/>
            </w:tcBorders>
            <w:shd w:val="clear" w:color="auto" w:fill="D9E2F3" w:themeFill="accent1" w:themeFillTint="33"/>
          </w:tcPr>
          <w:p w14:paraId="2284AC91" w14:textId="77777777" w:rsidR="007E7C59" w:rsidRPr="00444EAB" w:rsidRDefault="007E7C59" w:rsidP="003E4233">
            <w:pPr>
              <w:tabs>
                <w:tab w:val="left" w:pos="851"/>
                <w:tab w:val="left" w:pos="1773"/>
              </w:tabs>
              <w:spacing w:after="0" w:line="240" w:lineRule="auto"/>
              <w:ind w:left="425" w:hanging="425"/>
              <w:jc w:val="both"/>
              <w:rPr>
                <w:rFonts w:ascii="Arial" w:eastAsia="Times New Roman" w:hAnsi="Arial" w:cs="Times New Roman"/>
                <w:color w:val="000014"/>
                <w:sz w:val="20"/>
                <w:szCs w:val="20"/>
              </w:rPr>
            </w:pPr>
          </w:p>
        </w:tc>
        <w:tc>
          <w:tcPr>
            <w:tcW w:w="3662" w:type="dxa"/>
            <w:vMerge/>
            <w:tcBorders>
              <w:top w:val="single" w:sz="4" w:space="0" w:color="auto"/>
              <w:left w:val="single" w:sz="4" w:space="0" w:color="000000"/>
              <w:bottom w:val="single" w:sz="4" w:space="0" w:color="000000"/>
              <w:right w:val="single" w:sz="4" w:space="0" w:color="000000"/>
            </w:tcBorders>
            <w:shd w:val="clear" w:color="auto" w:fill="D9E2F3" w:themeFill="accent1" w:themeFillTint="33"/>
          </w:tcPr>
          <w:p w14:paraId="56DD086C" w14:textId="77777777" w:rsidR="007E7C59" w:rsidRPr="00444EAB" w:rsidRDefault="007E7C59" w:rsidP="003E4233">
            <w:pPr>
              <w:tabs>
                <w:tab w:val="left" w:pos="851"/>
                <w:tab w:val="left" w:pos="1773"/>
              </w:tabs>
              <w:spacing w:after="0" w:line="240" w:lineRule="auto"/>
              <w:ind w:left="72"/>
              <w:jc w:val="both"/>
              <w:rPr>
                <w:rFonts w:ascii="Arial" w:eastAsia="Times New Roman" w:hAnsi="Arial" w:cs="Times New Roman"/>
                <w:color w:val="000014"/>
                <w:sz w:val="16"/>
                <w:szCs w:val="16"/>
              </w:rPr>
            </w:pPr>
          </w:p>
        </w:tc>
        <w:tc>
          <w:tcPr>
            <w:tcW w:w="3364" w:type="dxa"/>
            <w:vMerge/>
            <w:tcBorders>
              <w:top w:val="single" w:sz="4" w:space="0" w:color="auto"/>
              <w:left w:val="single" w:sz="4" w:space="0" w:color="000000"/>
              <w:bottom w:val="single" w:sz="4" w:space="0" w:color="000000"/>
              <w:right w:val="single" w:sz="4" w:space="0" w:color="auto"/>
            </w:tcBorders>
            <w:shd w:val="clear" w:color="auto" w:fill="D9E2F3" w:themeFill="accent1" w:themeFillTint="33"/>
            <w:vAlign w:val="center"/>
          </w:tcPr>
          <w:p w14:paraId="7898F797" w14:textId="77777777" w:rsidR="007E7C59" w:rsidRPr="00444EAB" w:rsidRDefault="007E7C59" w:rsidP="003E4233">
            <w:pPr>
              <w:tabs>
                <w:tab w:val="left" w:pos="851"/>
                <w:tab w:val="left" w:pos="1773"/>
              </w:tabs>
              <w:spacing w:after="0" w:line="240" w:lineRule="auto"/>
              <w:ind w:left="72"/>
              <w:jc w:val="both"/>
              <w:rPr>
                <w:rFonts w:ascii="Arial" w:eastAsia="Times New Roman" w:hAnsi="Arial" w:cs="Times New Roman"/>
                <w:color w:val="000014"/>
                <w:sz w:val="20"/>
                <w:szCs w:val="20"/>
              </w:rPr>
            </w:pPr>
          </w:p>
        </w:tc>
        <w:tc>
          <w:tcPr>
            <w:tcW w:w="525" w:type="dxa"/>
            <w:tcBorders>
              <w:left w:val="single" w:sz="4" w:space="0" w:color="auto"/>
              <w:bottom w:val="single" w:sz="4" w:space="0" w:color="auto"/>
            </w:tcBorders>
            <w:shd w:val="clear" w:color="auto" w:fill="D9E2F3" w:themeFill="accent1" w:themeFillTint="33"/>
            <w:tcMar>
              <w:left w:w="28" w:type="dxa"/>
              <w:right w:w="28" w:type="dxa"/>
            </w:tcMar>
            <w:vAlign w:val="center"/>
          </w:tcPr>
          <w:p w14:paraId="1F5F4C53"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145" w:type="dxa"/>
            <w:tcBorders>
              <w:bottom w:val="single" w:sz="4" w:space="0" w:color="auto"/>
            </w:tcBorders>
            <w:shd w:val="clear" w:color="auto" w:fill="D9E2F3" w:themeFill="accent1" w:themeFillTint="33"/>
            <w:tcMar>
              <w:left w:w="28" w:type="dxa"/>
              <w:right w:w="28" w:type="dxa"/>
            </w:tcMar>
            <w:vAlign w:val="center"/>
          </w:tcPr>
          <w:p w14:paraId="25FFD85B"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94" w:type="dxa"/>
            <w:tcBorders>
              <w:bottom w:val="single" w:sz="4" w:space="0" w:color="auto"/>
            </w:tcBorders>
            <w:shd w:val="clear" w:color="auto" w:fill="D9E2F3" w:themeFill="accent1" w:themeFillTint="33"/>
            <w:tcMar>
              <w:left w:w="28" w:type="dxa"/>
              <w:right w:w="28" w:type="dxa"/>
            </w:tcMar>
            <w:vAlign w:val="center"/>
          </w:tcPr>
          <w:p w14:paraId="631BEA7B"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63" w:type="dxa"/>
            <w:tcBorders>
              <w:bottom w:val="single" w:sz="4" w:space="0" w:color="auto"/>
            </w:tcBorders>
            <w:shd w:val="clear" w:color="auto" w:fill="D9E2F3" w:themeFill="accent1" w:themeFillTint="33"/>
            <w:tcMar>
              <w:left w:w="0" w:type="dxa"/>
              <w:right w:w="85" w:type="dxa"/>
            </w:tcMar>
            <w:vAlign w:val="center"/>
          </w:tcPr>
          <w:p w14:paraId="40FF5F34"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97" w:type="dxa"/>
            <w:tcBorders>
              <w:bottom w:val="single" w:sz="4" w:space="0" w:color="auto"/>
            </w:tcBorders>
            <w:shd w:val="clear" w:color="auto" w:fill="D9E2F3" w:themeFill="accent1" w:themeFillTint="33"/>
            <w:tcMar>
              <w:left w:w="28" w:type="dxa"/>
              <w:right w:w="28" w:type="dxa"/>
            </w:tcMar>
            <w:vAlign w:val="center"/>
          </w:tcPr>
          <w:p w14:paraId="1FF424A9"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234" w:type="dxa"/>
            <w:tcBorders>
              <w:bottom w:val="single" w:sz="4" w:space="0" w:color="auto"/>
            </w:tcBorders>
            <w:shd w:val="clear" w:color="auto" w:fill="D9E2F3" w:themeFill="accent1" w:themeFillTint="33"/>
            <w:tcMar>
              <w:left w:w="28" w:type="dxa"/>
              <w:right w:w="28" w:type="dxa"/>
            </w:tcMar>
            <w:vAlign w:val="center"/>
          </w:tcPr>
          <w:p w14:paraId="742F27E8"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711" w:type="dxa"/>
            <w:tcBorders>
              <w:bottom w:val="single" w:sz="4" w:space="0" w:color="auto"/>
            </w:tcBorders>
            <w:shd w:val="clear" w:color="auto" w:fill="D9E2F3" w:themeFill="accent1" w:themeFillTint="33"/>
            <w:vAlign w:val="center"/>
          </w:tcPr>
          <w:p w14:paraId="501AD82E"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58" w:type="dxa"/>
            <w:tcBorders>
              <w:bottom w:val="single" w:sz="4" w:space="0" w:color="auto"/>
              <w:right w:val="single" w:sz="4" w:space="0" w:color="auto"/>
            </w:tcBorders>
            <w:shd w:val="clear" w:color="auto" w:fill="D9E2F3" w:themeFill="accent1" w:themeFillTint="33"/>
            <w:tcMar>
              <w:left w:w="0" w:type="dxa"/>
              <w:right w:w="85" w:type="dxa"/>
            </w:tcMar>
            <w:vAlign w:val="center"/>
          </w:tcPr>
          <w:p w14:paraId="30E441F1"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7E7C59" w:rsidRPr="00444EAB" w14:paraId="69463AFB" w14:textId="77777777" w:rsidTr="006D5B20">
        <w:trPr>
          <w:trHeight w:val="279"/>
          <w:jc w:val="center"/>
        </w:trPr>
        <w:tc>
          <w:tcPr>
            <w:tcW w:w="381" w:type="dxa"/>
            <w:vMerge w:val="restart"/>
            <w:tcBorders>
              <w:top w:val="single" w:sz="4" w:space="0" w:color="000000"/>
              <w:left w:val="single" w:sz="4" w:space="0" w:color="000000"/>
              <w:right w:val="single" w:sz="4" w:space="0" w:color="000000"/>
            </w:tcBorders>
            <w:shd w:val="clear" w:color="auto" w:fill="D9E2F3" w:themeFill="accent1" w:themeFillTint="33"/>
          </w:tcPr>
          <w:p w14:paraId="234B59F7" w14:textId="77777777" w:rsidR="007E7C59" w:rsidRPr="00444EAB" w:rsidRDefault="00000000" w:rsidP="003E4233">
            <w:pPr>
              <w:tabs>
                <w:tab w:val="left" w:pos="851"/>
                <w:tab w:val="left" w:pos="1773"/>
              </w:tabs>
              <w:spacing w:after="0" w:line="240" w:lineRule="auto"/>
              <w:ind w:left="425" w:hanging="425"/>
              <w:jc w:val="both"/>
              <w:rPr>
                <w:rFonts w:ascii="Arial" w:eastAsia="Times New Roman" w:hAnsi="Arial" w:cs="Times New Roman"/>
                <w:color w:val="000014"/>
                <w:sz w:val="20"/>
                <w:szCs w:val="20"/>
              </w:rPr>
            </w:pPr>
            <w:sdt>
              <w:sdtPr>
                <w:rPr>
                  <w:rFonts w:ascii="Arial" w:hAnsi="Arial" w:cs="Arial"/>
                  <w:b/>
                  <w:color w:val="000014"/>
                  <w:sz w:val="24"/>
                  <w:szCs w:val="24"/>
                </w:rPr>
                <w:id w:val="-164638076"/>
                <w14:checkbox>
                  <w14:checked w14:val="0"/>
                  <w14:checkedState w14:val="2612" w14:font="MS Gothic"/>
                  <w14:uncheckedState w14:val="2610" w14:font="MS Gothic"/>
                </w14:checkbox>
              </w:sdtPr>
              <w:sdtContent>
                <w:r w:rsidR="007E7C59" w:rsidRPr="00444EAB">
                  <w:rPr>
                    <w:rFonts w:ascii="MS Gothic" w:eastAsia="MS Gothic" w:hAnsi="MS Gothic" w:cs="Arial" w:hint="eastAsia"/>
                    <w:b/>
                    <w:color w:val="000014"/>
                    <w:sz w:val="24"/>
                    <w:szCs w:val="24"/>
                  </w:rPr>
                  <w:t>☐</w:t>
                </w:r>
              </w:sdtContent>
            </w:sdt>
          </w:p>
        </w:tc>
        <w:tc>
          <w:tcPr>
            <w:tcW w:w="3662" w:type="dxa"/>
            <w:vMerge w:val="restart"/>
            <w:tcBorders>
              <w:top w:val="single" w:sz="4" w:space="0" w:color="000000"/>
              <w:left w:val="single" w:sz="4" w:space="0" w:color="000000"/>
              <w:right w:val="single" w:sz="4" w:space="0" w:color="000000"/>
            </w:tcBorders>
            <w:shd w:val="clear" w:color="auto" w:fill="D9E2F3" w:themeFill="accent1" w:themeFillTint="33"/>
          </w:tcPr>
          <w:p w14:paraId="1CC7132D" w14:textId="4639F301" w:rsidR="007E7C59" w:rsidRPr="00444EAB" w:rsidRDefault="007E7C59" w:rsidP="003E4233">
            <w:pPr>
              <w:tabs>
                <w:tab w:val="left" w:pos="851"/>
                <w:tab w:val="left" w:pos="1773"/>
              </w:tabs>
              <w:spacing w:after="0" w:line="240" w:lineRule="auto"/>
              <w:ind w:left="72"/>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Servicearbejder på gasinstallationer og gasforbrugende udstyr</w:t>
            </w:r>
          </w:p>
        </w:tc>
        <w:tc>
          <w:tcPr>
            <w:tcW w:w="3364"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1C3772E7" w14:textId="77777777" w:rsidR="007E7C59" w:rsidRPr="00444EAB" w:rsidRDefault="007E7C59" w:rsidP="003E4233">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top w:val="single" w:sz="4" w:space="0" w:color="auto"/>
              <w:left w:val="single" w:sz="4" w:space="0" w:color="auto"/>
            </w:tcBorders>
            <w:shd w:val="clear" w:color="auto" w:fill="D9E2F3" w:themeFill="accent1" w:themeFillTint="33"/>
            <w:tcMar>
              <w:left w:w="28" w:type="dxa"/>
              <w:right w:w="28" w:type="dxa"/>
            </w:tcMar>
            <w:vAlign w:val="center"/>
          </w:tcPr>
          <w:p w14:paraId="163FBB52" w14:textId="77777777" w:rsidR="007E7C59" w:rsidRPr="00444EAB" w:rsidRDefault="00000000"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2078926521"/>
                <w14:checkbox>
                  <w14:checked w14:val="0"/>
                  <w14:checkedState w14:val="2612" w14:font="MS Gothic"/>
                  <w14:uncheckedState w14:val="2610" w14:font="MS Gothic"/>
                </w14:checkbox>
              </w:sdtPr>
              <w:sdtContent>
                <w:r w:rsidR="007E7C59" w:rsidRPr="00444EAB">
                  <w:rPr>
                    <w:rFonts w:ascii="MS Gothic" w:eastAsia="MS Gothic" w:hAnsi="MS Gothic" w:cs="Arial" w:hint="eastAsia"/>
                    <w:b/>
                    <w:color w:val="000014"/>
                    <w:sz w:val="24"/>
                    <w:szCs w:val="24"/>
                  </w:rPr>
                  <w:t>☐</w:t>
                </w:r>
              </w:sdtContent>
            </w:sdt>
          </w:p>
        </w:tc>
        <w:tc>
          <w:tcPr>
            <w:tcW w:w="145" w:type="dxa"/>
            <w:tcBorders>
              <w:top w:val="single" w:sz="4" w:space="0" w:color="auto"/>
            </w:tcBorders>
            <w:shd w:val="clear" w:color="auto" w:fill="D9E2F3" w:themeFill="accent1" w:themeFillTint="33"/>
            <w:tcMar>
              <w:left w:w="0" w:type="dxa"/>
              <w:right w:w="28" w:type="dxa"/>
            </w:tcMar>
            <w:vAlign w:val="center"/>
          </w:tcPr>
          <w:p w14:paraId="2602037F"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w:t>
            </w:r>
          </w:p>
        </w:tc>
        <w:tc>
          <w:tcPr>
            <w:tcW w:w="194" w:type="dxa"/>
            <w:tcBorders>
              <w:top w:val="single" w:sz="4" w:space="0" w:color="auto"/>
            </w:tcBorders>
            <w:shd w:val="clear" w:color="auto" w:fill="D9E2F3" w:themeFill="accent1" w:themeFillTint="33"/>
            <w:vAlign w:val="center"/>
          </w:tcPr>
          <w:p w14:paraId="364CD649"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p>
        </w:tc>
        <w:tc>
          <w:tcPr>
            <w:tcW w:w="263" w:type="dxa"/>
            <w:tcBorders>
              <w:top w:val="single" w:sz="4" w:space="0" w:color="auto"/>
            </w:tcBorders>
            <w:shd w:val="clear" w:color="auto" w:fill="D9E2F3" w:themeFill="accent1" w:themeFillTint="33"/>
            <w:tcMar>
              <w:left w:w="0" w:type="dxa"/>
              <w:right w:w="85" w:type="dxa"/>
            </w:tcMar>
            <w:vAlign w:val="center"/>
          </w:tcPr>
          <w:p w14:paraId="3CC57C5F"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297" w:type="dxa"/>
            <w:tcBorders>
              <w:top w:val="single" w:sz="4" w:space="0" w:color="auto"/>
            </w:tcBorders>
            <w:shd w:val="clear" w:color="auto" w:fill="D9E2F3" w:themeFill="accent1" w:themeFillTint="33"/>
            <w:tcMar>
              <w:left w:w="28" w:type="dxa"/>
              <w:right w:w="28" w:type="dxa"/>
            </w:tcMar>
            <w:vAlign w:val="center"/>
          </w:tcPr>
          <w:p w14:paraId="7F4117C8" w14:textId="77777777" w:rsidR="007E7C59" w:rsidRPr="00444EAB" w:rsidRDefault="00000000"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1369380262"/>
                <w14:checkbox>
                  <w14:checked w14:val="0"/>
                  <w14:checkedState w14:val="2612" w14:font="MS Gothic"/>
                  <w14:uncheckedState w14:val="2610" w14:font="MS Gothic"/>
                </w14:checkbox>
              </w:sdtPr>
              <w:sdtContent>
                <w:r w:rsidR="007E7C59" w:rsidRPr="00444EAB">
                  <w:rPr>
                    <w:rFonts w:ascii="MS Gothic" w:eastAsia="MS Gothic" w:hAnsi="MS Gothic" w:cs="Arial" w:hint="eastAsia"/>
                    <w:b/>
                    <w:color w:val="000014"/>
                    <w:sz w:val="24"/>
                    <w:szCs w:val="24"/>
                  </w:rPr>
                  <w:t>☐</w:t>
                </w:r>
              </w:sdtContent>
            </w:sdt>
          </w:p>
        </w:tc>
        <w:tc>
          <w:tcPr>
            <w:tcW w:w="234" w:type="dxa"/>
            <w:tcBorders>
              <w:top w:val="single" w:sz="4" w:space="0" w:color="auto"/>
            </w:tcBorders>
            <w:shd w:val="clear" w:color="auto" w:fill="D9E2F3" w:themeFill="accent1" w:themeFillTint="33"/>
            <w:tcMar>
              <w:left w:w="0" w:type="dxa"/>
              <w:right w:w="28" w:type="dxa"/>
            </w:tcMar>
            <w:vAlign w:val="center"/>
          </w:tcPr>
          <w:p w14:paraId="7F3A5A99"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711" w:type="dxa"/>
            <w:tcBorders>
              <w:top w:val="single" w:sz="4" w:space="0" w:color="auto"/>
            </w:tcBorders>
            <w:shd w:val="clear" w:color="auto" w:fill="D9E2F3" w:themeFill="accent1" w:themeFillTint="33"/>
            <w:vAlign w:val="center"/>
          </w:tcPr>
          <w:p w14:paraId="7CB2A507"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r>
              <w:rPr>
                <w:rFonts w:ascii="Arial" w:eastAsia="Times New Roman" w:hAnsi="Arial" w:cs="Times New Roman"/>
                <w:snapToGrid w:val="0"/>
                <w:color w:val="000014"/>
                <w:sz w:val="16"/>
                <w:szCs w:val="16"/>
                <w:lang w:eastAsia="da-DK"/>
              </w:rPr>
              <w:t xml:space="preserve"> (x)</w:t>
            </w:r>
          </w:p>
        </w:tc>
        <w:tc>
          <w:tcPr>
            <w:tcW w:w="158" w:type="dxa"/>
            <w:tcBorders>
              <w:top w:val="single" w:sz="4" w:space="0" w:color="auto"/>
              <w:right w:val="single" w:sz="4" w:space="0" w:color="auto"/>
            </w:tcBorders>
            <w:shd w:val="clear" w:color="auto" w:fill="D9E2F3" w:themeFill="accent1" w:themeFillTint="33"/>
            <w:tcMar>
              <w:left w:w="0" w:type="dxa"/>
              <w:right w:w="85" w:type="dxa"/>
            </w:tcMar>
            <w:vAlign w:val="center"/>
          </w:tcPr>
          <w:p w14:paraId="6C71EAB6"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7E7C59" w:rsidRPr="00444EAB" w14:paraId="2A918776" w14:textId="77777777" w:rsidTr="006D5B20">
        <w:trPr>
          <w:trHeight w:val="315"/>
          <w:jc w:val="center"/>
        </w:trPr>
        <w:tc>
          <w:tcPr>
            <w:tcW w:w="381" w:type="dxa"/>
            <w:vMerge/>
            <w:tcBorders>
              <w:left w:val="single" w:sz="4" w:space="0" w:color="000000"/>
              <w:right w:val="single" w:sz="4" w:space="0" w:color="000000"/>
            </w:tcBorders>
            <w:shd w:val="clear" w:color="auto" w:fill="D9E2F3" w:themeFill="accent1" w:themeFillTint="33"/>
          </w:tcPr>
          <w:p w14:paraId="46519A8E" w14:textId="77777777" w:rsidR="007E7C59" w:rsidRPr="00444EAB" w:rsidRDefault="007E7C59" w:rsidP="003E4233">
            <w:pPr>
              <w:tabs>
                <w:tab w:val="left" w:pos="851"/>
                <w:tab w:val="left" w:pos="1773"/>
              </w:tabs>
              <w:spacing w:after="0" w:line="240" w:lineRule="auto"/>
              <w:ind w:left="425" w:hanging="425"/>
              <w:jc w:val="both"/>
              <w:rPr>
                <w:rFonts w:ascii="Arial" w:eastAsia="Times New Roman" w:hAnsi="Arial" w:cs="Times New Roman"/>
                <w:color w:val="000014"/>
                <w:sz w:val="20"/>
                <w:szCs w:val="20"/>
              </w:rPr>
            </w:pPr>
          </w:p>
        </w:tc>
        <w:tc>
          <w:tcPr>
            <w:tcW w:w="3662" w:type="dxa"/>
            <w:vMerge/>
            <w:tcBorders>
              <w:left w:val="single" w:sz="4" w:space="0" w:color="000000"/>
              <w:right w:val="single" w:sz="4" w:space="0" w:color="000000"/>
            </w:tcBorders>
            <w:shd w:val="clear" w:color="auto" w:fill="D9E2F3" w:themeFill="accent1" w:themeFillTint="33"/>
          </w:tcPr>
          <w:p w14:paraId="43A31E97" w14:textId="77777777" w:rsidR="007E7C59" w:rsidRPr="00444EAB" w:rsidRDefault="007E7C59" w:rsidP="003E4233">
            <w:pPr>
              <w:tabs>
                <w:tab w:val="left" w:pos="851"/>
              </w:tabs>
              <w:spacing w:after="0" w:line="240" w:lineRule="auto"/>
              <w:ind w:left="72"/>
              <w:jc w:val="both"/>
              <w:rPr>
                <w:rFonts w:ascii="Arial" w:eastAsia="Times New Roman" w:hAnsi="Arial" w:cs="Times New Roman"/>
                <w:color w:val="000014"/>
                <w:sz w:val="16"/>
                <w:szCs w:val="16"/>
              </w:rPr>
            </w:pPr>
          </w:p>
        </w:tc>
        <w:tc>
          <w:tcPr>
            <w:tcW w:w="3364" w:type="dxa"/>
            <w:vMerge/>
            <w:tcBorders>
              <w:left w:val="single" w:sz="4" w:space="0" w:color="000000"/>
              <w:right w:val="single" w:sz="4" w:space="0" w:color="auto"/>
            </w:tcBorders>
            <w:shd w:val="clear" w:color="auto" w:fill="D9E2F3" w:themeFill="accent1" w:themeFillTint="33"/>
            <w:vAlign w:val="center"/>
          </w:tcPr>
          <w:p w14:paraId="63D95B00" w14:textId="77777777" w:rsidR="007E7C59" w:rsidRPr="00444EAB" w:rsidRDefault="007E7C59" w:rsidP="003E4233">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left w:val="single" w:sz="4" w:space="0" w:color="auto"/>
              <w:bottom w:val="single" w:sz="4" w:space="0" w:color="auto"/>
            </w:tcBorders>
            <w:shd w:val="clear" w:color="auto" w:fill="D9E2F3" w:themeFill="accent1" w:themeFillTint="33"/>
            <w:tcMar>
              <w:left w:w="28" w:type="dxa"/>
              <w:right w:w="28" w:type="dxa"/>
            </w:tcMar>
            <w:vAlign w:val="center"/>
          </w:tcPr>
          <w:p w14:paraId="2484E82B"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145" w:type="dxa"/>
            <w:tcBorders>
              <w:bottom w:val="single" w:sz="4" w:space="0" w:color="auto"/>
            </w:tcBorders>
            <w:shd w:val="clear" w:color="auto" w:fill="D9E2F3" w:themeFill="accent1" w:themeFillTint="33"/>
            <w:tcMar>
              <w:left w:w="0" w:type="dxa"/>
              <w:right w:w="28" w:type="dxa"/>
            </w:tcMar>
            <w:vAlign w:val="center"/>
          </w:tcPr>
          <w:p w14:paraId="19CB72F2"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94" w:type="dxa"/>
            <w:tcBorders>
              <w:bottom w:val="single" w:sz="4" w:space="0" w:color="auto"/>
            </w:tcBorders>
            <w:shd w:val="clear" w:color="auto" w:fill="D9E2F3" w:themeFill="accent1" w:themeFillTint="33"/>
            <w:vAlign w:val="center"/>
          </w:tcPr>
          <w:p w14:paraId="2D055FAB"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63" w:type="dxa"/>
            <w:tcBorders>
              <w:bottom w:val="single" w:sz="4" w:space="0" w:color="auto"/>
            </w:tcBorders>
            <w:shd w:val="clear" w:color="auto" w:fill="D9E2F3" w:themeFill="accent1" w:themeFillTint="33"/>
            <w:tcMar>
              <w:left w:w="0" w:type="dxa"/>
              <w:right w:w="85" w:type="dxa"/>
            </w:tcMar>
            <w:vAlign w:val="center"/>
          </w:tcPr>
          <w:p w14:paraId="4233EDFA"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97" w:type="dxa"/>
            <w:tcBorders>
              <w:bottom w:val="single" w:sz="4" w:space="0" w:color="auto"/>
            </w:tcBorders>
            <w:shd w:val="clear" w:color="auto" w:fill="D9E2F3" w:themeFill="accent1" w:themeFillTint="33"/>
            <w:tcMar>
              <w:left w:w="28" w:type="dxa"/>
              <w:right w:w="28" w:type="dxa"/>
            </w:tcMar>
            <w:vAlign w:val="center"/>
          </w:tcPr>
          <w:p w14:paraId="5D3D54E7"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234" w:type="dxa"/>
            <w:tcBorders>
              <w:bottom w:val="single" w:sz="4" w:space="0" w:color="auto"/>
            </w:tcBorders>
            <w:shd w:val="clear" w:color="auto" w:fill="D9E2F3" w:themeFill="accent1" w:themeFillTint="33"/>
            <w:tcMar>
              <w:left w:w="0" w:type="dxa"/>
              <w:right w:w="28" w:type="dxa"/>
            </w:tcMar>
            <w:vAlign w:val="center"/>
          </w:tcPr>
          <w:p w14:paraId="14EF0DE5"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711" w:type="dxa"/>
            <w:tcBorders>
              <w:bottom w:val="single" w:sz="4" w:space="0" w:color="auto"/>
            </w:tcBorders>
            <w:shd w:val="clear" w:color="auto" w:fill="D9E2F3" w:themeFill="accent1" w:themeFillTint="33"/>
            <w:vAlign w:val="center"/>
          </w:tcPr>
          <w:p w14:paraId="31F4B3DA"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58" w:type="dxa"/>
            <w:tcBorders>
              <w:bottom w:val="single" w:sz="4" w:space="0" w:color="auto"/>
              <w:right w:val="single" w:sz="4" w:space="0" w:color="auto"/>
            </w:tcBorders>
            <w:shd w:val="clear" w:color="auto" w:fill="D9E2F3" w:themeFill="accent1" w:themeFillTint="33"/>
            <w:tcMar>
              <w:left w:w="0" w:type="dxa"/>
              <w:right w:w="85" w:type="dxa"/>
            </w:tcMar>
            <w:vAlign w:val="center"/>
          </w:tcPr>
          <w:p w14:paraId="13A48BBD"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7E7C59" w:rsidRPr="00444EAB" w14:paraId="13C144D3" w14:textId="77777777" w:rsidTr="006D5B20">
        <w:trPr>
          <w:trHeight w:val="315"/>
          <w:jc w:val="center"/>
        </w:trPr>
        <w:tc>
          <w:tcPr>
            <w:tcW w:w="381" w:type="dxa"/>
            <w:vMerge w:val="restart"/>
            <w:tcBorders>
              <w:top w:val="single" w:sz="4" w:space="0" w:color="000000"/>
              <w:left w:val="single" w:sz="4" w:space="0" w:color="000000"/>
              <w:right w:val="single" w:sz="4" w:space="0" w:color="000000"/>
            </w:tcBorders>
            <w:shd w:val="clear" w:color="auto" w:fill="D9E2F3" w:themeFill="accent1" w:themeFillTint="33"/>
          </w:tcPr>
          <w:p w14:paraId="2C067D61" w14:textId="77777777" w:rsidR="007E7C59" w:rsidRPr="00444EAB" w:rsidRDefault="00000000" w:rsidP="003E4233">
            <w:pPr>
              <w:tabs>
                <w:tab w:val="left" w:pos="851"/>
                <w:tab w:val="left" w:pos="1773"/>
              </w:tabs>
              <w:spacing w:after="0" w:line="240" w:lineRule="auto"/>
              <w:ind w:left="425" w:hanging="425"/>
              <w:jc w:val="both"/>
              <w:rPr>
                <w:rFonts w:ascii="Arial" w:eastAsia="Times New Roman" w:hAnsi="Arial" w:cs="Times New Roman"/>
                <w:color w:val="000014"/>
                <w:sz w:val="20"/>
                <w:szCs w:val="20"/>
              </w:rPr>
            </w:pPr>
            <w:sdt>
              <w:sdtPr>
                <w:rPr>
                  <w:rFonts w:ascii="Arial" w:hAnsi="Arial" w:cs="Arial"/>
                  <w:b/>
                  <w:color w:val="000014"/>
                  <w:sz w:val="24"/>
                  <w:szCs w:val="24"/>
                </w:rPr>
                <w:id w:val="1629274157"/>
                <w14:checkbox>
                  <w14:checked w14:val="0"/>
                  <w14:checkedState w14:val="2612" w14:font="MS Gothic"/>
                  <w14:uncheckedState w14:val="2610" w14:font="MS Gothic"/>
                </w14:checkbox>
              </w:sdtPr>
              <w:sdtContent>
                <w:r w:rsidR="007E7C59" w:rsidRPr="00444EAB">
                  <w:rPr>
                    <w:rFonts w:ascii="MS Gothic" w:eastAsia="MS Gothic" w:hAnsi="MS Gothic" w:cs="Arial" w:hint="eastAsia"/>
                    <w:b/>
                    <w:color w:val="000014"/>
                    <w:sz w:val="24"/>
                    <w:szCs w:val="24"/>
                  </w:rPr>
                  <w:t>☐</w:t>
                </w:r>
              </w:sdtContent>
            </w:sdt>
          </w:p>
        </w:tc>
        <w:tc>
          <w:tcPr>
            <w:tcW w:w="3662" w:type="dxa"/>
            <w:vMerge w:val="restart"/>
            <w:tcBorders>
              <w:top w:val="single" w:sz="4" w:space="0" w:color="000000"/>
              <w:left w:val="single" w:sz="4" w:space="0" w:color="000000"/>
              <w:right w:val="single" w:sz="4" w:space="0" w:color="000000"/>
            </w:tcBorders>
            <w:shd w:val="clear" w:color="auto" w:fill="D9E2F3" w:themeFill="accent1" w:themeFillTint="33"/>
          </w:tcPr>
          <w:p w14:paraId="1004BEF8" w14:textId="72EECD50" w:rsidR="007E7C59" w:rsidRPr="00444EAB" w:rsidRDefault="007E7C59" w:rsidP="003E4233">
            <w:pPr>
              <w:tabs>
                <w:tab w:val="left" w:pos="851"/>
              </w:tabs>
              <w:spacing w:after="0" w:line="240" w:lineRule="auto"/>
              <w:ind w:left="72"/>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Udførelse / servicering af</w:t>
            </w:r>
          </w:p>
          <w:p w14:paraId="211EE392" w14:textId="77777777" w:rsidR="007E7C59" w:rsidRPr="00444EAB" w:rsidRDefault="007E7C59" w:rsidP="003E4233">
            <w:pPr>
              <w:tabs>
                <w:tab w:val="left" w:pos="851"/>
              </w:tabs>
              <w:spacing w:after="0" w:line="240" w:lineRule="auto"/>
              <w:ind w:left="72"/>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F-gasinstallationer i skurvogne, campingvogne, autocampere m.v.</w:t>
            </w:r>
          </w:p>
          <w:p w14:paraId="390D29B6" w14:textId="4E475E36" w:rsidR="007E7C59" w:rsidRPr="00444EAB" w:rsidRDefault="007E7C59" w:rsidP="003E4233">
            <w:pPr>
              <w:tabs>
                <w:tab w:val="left" w:pos="851"/>
              </w:tabs>
              <w:spacing w:after="0" w:line="240" w:lineRule="auto"/>
              <w:ind w:left="72"/>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(GRM – Afsnit B-3)</w:t>
            </w:r>
          </w:p>
        </w:tc>
        <w:tc>
          <w:tcPr>
            <w:tcW w:w="3364"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49060482" w14:textId="77777777" w:rsidR="007E7C59" w:rsidRPr="00444EAB" w:rsidRDefault="007E7C59" w:rsidP="003E4233">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top w:val="single" w:sz="4" w:space="0" w:color="auto"/>
              <w:left w:val="single" w:sz="4" w:space="0" w:color="auto"/>
            </w:tcBorders>
            <w:shd w:val="clear" w:color="auto" w:fill="D9E2F3" w:themeFill="accent1" w:themeFillTint="33"/>
            <w:tcMar>
              <w:left w:w="28" w:type="dxa"/>
              <w:right w:w="28" w:type="dxa"/>
            </w:tcMar>
            <w:vAlign w:val="center"/>
          </w:tcPr>
          <w:p w14:paraId="06E7BD75" w14:textId="77777777" w:rsidR="007E7C59" w:rsidRPr="00444EAB" w:rsidRDefault="00000000"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1337835384"/>
                <w14:checkbox>
                  <w14:checked w14:val="0"/>
                  <w14:checkedState w14:val="2612" w14:font="MS Gothic"/>
                  <w14:uncheckedState w14:val="2610" w14:font="MS Gothic"/>
                </w14:checkbox>
              </w:sdtPr>
              <w:sdtContent>
                <w:r w:rsidR="007E7C59" w:rsidRPr="00444EAB">
                  <w:rPr>
                    <w:rFonts w:ascii="MS Gothic" w:eastAsia="MS Gothic" w:hAnsi="MS Gothic" w:cs="Arial" w:hint="eastAsia"/>
                    <w:b/>
                    <w:color w:val="000014"/>
                    <w:sz w:val="24"/>
                    <w:szCs w:val="24"/>
                  </w:rPr>
                  <w:t>☐</w:t>
                </w:r>
              </w:sdtContent>
            </w:sdt>
          </w:p>
        </w:tc>
        <w:tc>
          <w:tcPr>
            <w:tcW w:w="145" w:type="dxa"/>
            <w:tcBorders>
              <w:top w:val="single" w:sz="4" w:space="0" w:color="auto"/>
            </w:tcBorders>
            <w:shd w:val="clear" w:color="auto" w:fill="D9E2F3" w:themeFill="accent1" w:themeFillTint="33"/>
            <w:tcMar>
              <w:left w:w="0" w:type="dxa"/>
              <w:right w:w="28" w:type="dxa"/>
            </w:tcMar>
            <w:vAlign w:val="center"/>
          </w:tcPr>
          <w:p w14:paraId="035BD6E6"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w:t>
            </w:r>
          </w:p>
        </w:tc>
        <w:tc>
          <w:tcPr>
            <w:tcW w:w="194" w:type="dxa"/>
            <w:tcBorders>
              <w:top w:val="single" w:sz="4" w:space="0" w:color="auto"/>
            </w:tcBorders>
            <w:shd w:val="clear" w:color="auto" w:fill="D9E2F3" w:themeFill="accent1" w:themeFillTint="33"/>
            <w:vAlign w:val="center"/>
          </w:tcPr>
          <w:p w14:paraId="754FDB2A"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p>
        </w:tc>
        <w:tc>
          <w:tcPr>
            <w:tcW w:w="263" w:type="dxa"/>
            <w:tcBorders>
              <w:top w:val="single" w:sz="4" w:space="0" w:color="auto"/>
            </w:tcBorders>
            <w:shd w:val="clear" w:color="auto" w:fill="D9E2F3" w:themeFill="accent1" w:themeFillTint="33"/>
            <w:tcMar>
              <w:left w:w="0" w:type="dxa"/>
              <w:right w:w="85" w:type="dxa"/>
            </w:tcMar>
            <w:vAlign w:val="center"/>
          </w:tcPr>
          <w:p w14:paraId="1397E182"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297" w:type="dxa"/>
            <w:tcBorders>
              <w:top w:val="single" w:sz="4" w:space="0" w:color="auto"/>
            </w:tcBorders>
            <w:shd w:val="clear" w:color="auto" w:fill="D9E2F3" w:themeFill="accent1" w:themeFillTint="33"/>
            <w:tcMar>
              <w:left w:w="28" w:type="dxa"/>
              <w:right w:w="28" w:type="dxa"/>
            </w:tcMar>
            <w:vAlign w:val="center"/>
          </w:tcPr>
          <w:p w14:paraId="44B2E675" w14:textId="77777777" w:rsidR="007E7C59" w:rsidRPr="00444EAB" w:rsidRDefault="00000000"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100621022"/>
                <w14:checkbox>
                  <w14:checked w14:val="0"/>
                  <w14:checkedState w14:val="2612" w14:font="MS Gothic"/>
                  <w14:uncheckedState w14:val="2610" w14:font="MS Gothic"/>
                </w14:checkbox>
              </w:sdtPr>
              <w:sdtContent>
                <w:r w:rsidR="007E7C59" w:rsidRPr="00444EAB">
                  <w:rPr>
                    <w:rFonts w:ascii="MS Gothic" w:eastAsia="MS Gothic" w:hAnsi="MS Gothic" w:cs="Arial" w:hint="eastAsia"/>
                    <w:b/>
                    <w:color w:val="000014"/>
                    <w:sz w:val="24"/>
                    <w:szCs w:val="24"/>
                  </w:rPr>
                  <w:t>☐</w:t>
                </w:r>
              </w:sdtContent>
            </w:sdt>
          </w:p>
        </w:tc>
        <w:tc>
          <w:tcPr>
            <w:tcW w:w="234" w:type="dxa"/>
            <w:tcBorders>
              <w:top w:val="single" w:sz="4" w:space="0" w:color="auto"/>
            </w:tcBorders>
            <w:shd w:val="clear" w:color="auto" w:fill="D9E2F3" w:themeFill="accent1" w:themeFillTint="33"/>
            <w:tcMar>
              <w:left w:w="0" w:type="dxa"/>
              <w:right w:w="28" w:type="dxa"/>
            </w:tcMar>
            <w:vAlign w:val="center"/>
          </w:tcPr>
          <w:p w14:paraId="1E3FF31E"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711" w:type="dxa"/>
            <w:tcBorders>
              <w:top w:val="single" w:sz="4" w:space="0" w:color="auto"/>
            </w:tcBorders>
            <w:shd w:val="clear" w:color="auto" w:fill="D9E2F3" w:themeFill="accent1" w:themeFillTint="33"/>
            <w:vAlign w:val="center"/>
          </w:tcPr>
          <w:p w14:paraId="165E8CDC"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r>
              <w:rPr>
                <w:rFonts w:ascii="Arial" w:eastAsia="Times New Roman" w:hAnsi="Arial" w:cs="Times New Roman"/>
                <w:snapToGrid w:val="0"/>
                <w:color w:val="000014"/>
                <w:sz w:val="16"/>
                <w:szCs w:val="16"/>
                <w:lang w:eastAsia="da-DK"/>
              </w:rPr>
              <w:t xml:space="preserve"> (x)</w:t>
            </w:r>
          </w:p>
        </w:tc>
        <w:tc>
          <w:tcPr>
            <w:tcW w:w="158" w:type="dxa"/>
            <w:tcBorders>
              <w:top w:val="single" w:sz="4" w:space="0" w:color="auto"/>
              <w:right w:val="single" w:sz="4" w:space="0" w:color="auto"/>
            </w:tcBorders>
            <w:shd w:val="clear" w:color="auto" w:fill="D9E2F3" w:themeFill="accent1" w:themeFillTint="33"/>
            <w:tcMar>
              <w:left w:w="0" w:type="dxa"/>
              <w:right w:w="85" w:type="dxa"/>
            </w:tcMar>
            <w:vAlign w:val="center"/>
          </w:tcPr>
          <w:p w14:paraId="444E87EC"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7E7C59" w:rsidRPr="00444EAB" w14:paraId="61147AC8" w14:textId="77777777" w:rsidTr="006D5B20">
        <w:trPr>
          <w:trHeight w:val="315"/>
          <w:jc w:val="center"/>
        </w:trPr>
        <w:tc>
          <w:tcPr>
            <w:tcW w:w="381" w:type="dxa"/>
            <w:vMerge/>
            <w:tcBorders>
              <w:left w:val="single" w:sz="4" w:space="0" w:color="000000"/>
              <w:right w:val="single" w:sz="4" w:space="0" w:color="000000"/>
            </w:tcBorders>
            <w:shd w:val="clear" w:color="auto" w:fill="D9E2F3" w:themeFill="accent1" w:themeFillTint="33"/>
          </w:tcPr>
          <w:p w14:paraId="787A0F31" w14:textId="77777777" w:rsidR="007E7C59" w:rsidRPr="00444EAB" w:rsidRDefault="007E7C59" w:rsidP="003E4233">
            <w:pPr>
              <w:tabs>
                <w:tab w:val="left" w:pos="851"/>
                <w:tab w:val="left" w:pos="1773"/>
              </w:tabs>
              <w:spacing w:after="0" w:line="240" w:lineRule="auto"/>
              <w:ind w:left="425" w:hanging="425"/>
              <w:jc w:val="both"/>
              <w:rPr>
                <w:rFonts w:ascii="Arial" w:eastAsia="Times New Roman" w:hAnsi="Arial" w:cs="Times New Roman"/>
                <w:color w:val="000014"/>
                <w:sz w:val="20"/>
                <w:szCs w:val="20"/>
              </w:rPr>
            </w:pPr>
          </w:p>
        </w:tc>
        <w:tc>
          <w:tcPr>
            <w:tcW w:w="3662" w:type="dxa"/>
            <w:vMerge/>
            <w:tcBorders>
              <w:left w:val="single" w:sz="4" w:space="0" w:color="000000"/>
              <w:right w:val="single" w:sz="4" w:space="0" w:color="000000"/>
            </w:tcBorders>
            <w:shd w:val="clear" w:color="auto" w:fill="D9E2F3" w:themeFill="accent1" w:themeFillTint="33"/>
          </w:tcPr>
          <w:p w14:paraId="7DA5C202" w14:textId="77777777" w:rsidR="007E7C59" w:rsidRPr="00444EAB" w:rsidRDefault="007E7C59" w:rsidP="003E4233">
            <w:pPr>
              <w:tabs>
                <w:tab w:val="left" w:pos="851"/>
              </w:tabs>
              <w:spacing w:after="0" w:line="240" w:lineRule="auto"/>
              <w:ind w:left="72"/>
              <w:jc w:val="both"/>
              <w:rPr>
                <w:rFonts w:ascii="Arial" w:eastAsia="Times New Roman" w:hAnsi="Arial" w:cs="Times New Roman"/>
                <w:color w:val="000014"/>
                <w:sz w:val="16"/>
                <w:szCs w:val="16"/>
              </w:rPr>
            </w:pPr>
          </w:p>
        </w:tc>
        <w:tc>
          <w:tcPr>
            <w:tcW w:w="3364" w:type="dxa"/>
            <w:vMerge/>
            <w:tcBorders>
              <w:left w:val="single" w:sz="4" w:space="0" w:color="000000"/>
              <w:right w:val="single" w:sz="4" w:space="0" w:color="auto"/>
            </w:tcBorders>
            <w:shd w:val="clear" w:color="auto" w:fill="D9E2F3" w:themeFill="accent1" w:themeFillTint="33"/>
            <w:vAlign w:val="center"/>
          </w:tcPr>
          <w:p w14:paraId="5B10C6A1" w14:textId="77777777" w:rsidR="007E7C59" w:rsidRPr="00444EAB" w:rsidRDefault="007E7C59" w:rsidP="003E4233">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left w:val="single" w:sz="4" w:space="0" w:color="auto"/>
              <w:bottom w:val="single" w:sz="4" w:space="0" w:color="auto"/>
            </w:tcBorders>
            <w:shd w:val="clear" w:color="auto" w:fill="D9E2F3" w:themeFill="accent1" w:themeFillTint="33"/>
            <w:tcMar>
              <w:left w:w="28" w:type="dxa"/>
              <w:right w:w="28" w:type="dxa"/>
            </w:tcMar>
            <w:vAlign w:val="center"/>
          </w:tcPr>
          <w:p w14:paraId="2DA0EABA"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145" w:type="dxa"/>
            <w:tcBorders>
              <w:bottom w:val="single" w:sz="4" w:space="0" w:color="auto"/>
            </w:tcBorders>
            <w:shd w:val="clear" w:color="auto" w:fill="D9E2F3" w:themeFill="accent1" w:themeFillTint="33"/>
            <w:tcMar>
              <w:left w:w="0" w:type="dxa"/>
              <w:right w:w="28" w:type="dxa"/>
            </w:tcMar>
            <w:vAlign w:val="center"/>
          </w:tcPr>
          <w:p w14:paraId="1159AC0D"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94" w:type="dxa"/>
            <w:tcBorders>
              <w:bottom w:val="single" w:sz="4" w:space="0" w:color="auto"/>
            </w:tcBorders>
            <w:shd w:val="clear" w:color="auto" w:fill="D9E2F3" w:themeFill="accent1" w:themeFillTint="33"/>
            <w:vAlign w:val="center"/>
          </w:tcPr>
          <w:p w14:paraId="382A3754"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63" w:type="dxa"/>
            <w:tcBorders>
              <w:bottom w:val="single" w:sz="4" w:space="0" w:color="auto"/>
            </w:tcBorders>
            <w:shd w:val="clear" w:color="auto" w:fill="D9E2F3" w:themeFill="accent1" w:themeFillTint="33"/>
            <w:tcMar>
              <w:left w:w="0" w:type="dxa"/>
              <w:right w:w="85" w:type="dxa"/>
            </w:tcMar>
            <w:vAlign w:val="center"/>
          </w:tcPr>
          <w:p w14:paraId="46996BBB"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97" w:type="dxa"/>
            <w:tcBorders>
              <w:bottom w:val="single" w:sz="4" w:space="0" w:color="auto"/>
            </w:tcBorders>
            <w:shd w:val="clear" w:color="auto" w:fill="D9E2F3" w:themeFill="accent1" w:themeFillTint="33"/>
            <w:tcMar>
              <w:left w:w="28" w:type="dxa"/>
              <w:right w:w="28" w:type="dxa"/>
            </w:tcMar>
            <w:vAlign w:val="center"/>
          </w:tcPr>
          <w:p w14:paraId="06C6B316"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234" w:type="dxa"/>
            <w:tcBorders>
              <w:bottom w:val="single" w:sz="4" w:space="0" w:color="auto"/>
            </w:tcBorders>
            <w:shd w:val="clear" w:color="auto" w:fill="D9E2F3" w:themeFill="accent1" w:themeFillTint="33"/>
            <w:tcMar>
              <w:left w:w="0" w:type="dxa"/>
              <w:right w:w="28" w:type="dxa"/>
            </w:tcMar>
            <w:vAlign w:val="center"/>
          </w:tcPr>
          <w:p w14:paraId="0FD117C8"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711" w:type="dxa"/>
            <w:tcBorders>
              <w:bottom w:val="single" w:sz="4" w:space="0" w:color="auto"/>
            </w:tcBorders>
            <w:shd w:val="clear" w:color="auto" w:fill="D9E2F3" w:themeFill="accent1" w:themeFillTint="33"/>
            <w:vAlign w:val="center"/>
          </w:tcPr>
          <w:p w14:paraId="6389FD64"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58" w:type="dxa"/>
            <w:tcBorders>
              <w:bottom w:val="single" w:sz="4" w:space="0" w:color="auto"/>
              <w:right w:val="single" w:sz="4" w:space="0" w:color="auto"/>
            </w:tcBorders>
            <w:shd w:val="clear" w:color="auto" w:fill="D9E2F3" w:themeFill="accent1" w:themeFillTint="33"/>
            <w:tcMar>
              <w:left w:w="0" w:type="dxa"/>
              <w:right w:w="85" w:type="dxa"/>
            </w:tcMar>
            <w:vAlign w:val="center"/>
          </w:tcPr>
          <w:p w14:paraId="3FCAC5D6"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7E7C59" w:rsidRPr="00444EAB" w14:paraId="0584F716" w14:textId="77777777" w:rsidTr="006D5B20">
        <w:trPr>
          <w:trHeight w:val="315"/>
          <w:jc w:val="center"/>
        </w:trPr>
        <w:tc>
          <w:tcPr>
            <w:tcW w:w="381" w:type="dxa"/>
            <w:vMerge w:val="restart"/>
            <w:tcBorders>
              <w:top w:val="single" w:sz="4" w:space="0" w:color="000000"/>
              <w:left w:val="single" w:sz="4" w:space="0" w:color="000000"/>
              <w:right w:val="single" w:sz="4" w:space="0" w:color="000000"/>
            </w:tcBorders>
            <w:shd w:val="clear" w:color="auto" w:fill="D9E2F3" w:themeFill="accent1" w:themeFillTint="33"/>
          </w:tcPr>
          <w:p w14:paraId="69B734E7" w14:textId="77777777" w:rsidR="007E7C59" w:rsidRPr="00444EAB" w:rsidRDefault="00000000" w:rsidP="003E4233">
            <w:pPr>
              <w:tabs>
                <w:tab w:val="left" w:pos="851"/>
                <w:tab w:val="left" w:pos="1773"/>
              </w:tabs>
              <w:spacing w:after="0" w:line="240" w:lineRule="auto"/>
              <w:ind w:left="425" w:hanging="425"/>
              <w:jc w:val="both"/>
              <w:rPr>
                <w:rFonts w:ascii="Arial" w:eastAsia="Times New Roman" w:hAnsi="Arial" w:cs="Times New Roman"/>
                <w:color w:val="000014"/>
                <w:sz w:val="20"/>
                <w:szCs w:val="20"/>
              </w:rPr>
            </w:pPr>
            <w:sdt>
              <w:sdtPr>
                <w:rPr>
                  <w:rFonts w:ascii="Arial" w:hAnsi="Arial" w:cs="Arial"/>
                  <w:b/>
                  <w:color w:val="000014"/>
                  <w:sz w:val="24"/>
                  <w:szCs w:val="24"/>
                </w:rPr>
                <w:id w:val="122812635"/>
                <w14:checkbox>
                  <w14:checked w14:val="0"/>
                  <w14:checkedState w14:val="2612" w14:font="MS Gothic"/>
                  <w14:uncheckedState w14:val="2610" w14:font="MS Gothic"/>
                </w14:checkbox>
              </w:sdtPr>
              <w:sdtContent>
                <w:r w:rsidR="007E7C59" w:rsidRPr="00444EAB">
                  <w:rPr>
                    <w:rFonts w:ascii="MS Gothic" w:eastAsia="MS Gothic" w:hAnsi="MS Gothic" w:cs="Arial" w:hint="eastAsia"/>
                    <w:b/>
                    <w:color w:val="000014"/>
                    <w:sz w:val="24"/>
                    <w:szCs w:val="24"/>
                  </w:rPr>
                  <w:t>☐</w:t>
                </w:r>
              </w:sdtContent>
            </w:sdt>
          </w:p>
        </w:tc>
        <w:tc>
          <w:tcPr>
            <w:tcW w:w="3662" w:type="dxa"/>
            <w:vMerge w:val="restart"/>
            <w:tcBorders>
              <w:top w:val="single" w:sz="4" w:space="0" w:color="000000"/>
              <w:left w:val="single" w:sz="4" w:space="0" w:color="000000"/>
              <w:right w:val="single" w:sz="4" w:space="0" w:color="000000"/>
            </w:tcBorders>
            <w:shd w:val="clear" w:color="auto" w:fill="D9E2F3" w:themeFill="accent1" w:themeFillTint="33"/>
          </w:tcPr>
          <w:p w14:paraId="3475717D" w14:textId="77777777" w:rsidR="007E7C59" w:rsidRPr="00444EAB" w:rsidRDefault="007E7C59" w:rsidP="003E4233">
            <w:pPr>
              <w:tabs>
                <w:tab w:val="left" w:pos="851"/>
              </w:tabs>
              <w:spacing w:after="0" w:line="240" w:lineRule="auto"/>
              <w:ind w:left="72"/>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Udførelse / servicering af større gasfyrede anlæg</w:t>
            </w:r>
          </w:p>
          <w:p w14:paraId="188F8DA6" w14:textId="77777777" w:rsidR="007E7C59" w:rsidRPr="00444EAB" w:rsidRDefault="007E7C59" w:rsidP="003E4233">
            <w:pPr>
              <w:tabs>
                <w:tab w:val="left" w:pos="851"/>
              </w:tabs>
              <w:spacing w:after="0" w:line="240" w:lineRule="auto"/>
              <w:ind w:left="72"/>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(GRM – Afsnit B-4)</w:t>
            </w:r>
          </w:p>
        </w:tc>
        <w:tc>
          <w:tcPr>
            <w:tcW w:w="3364"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5639C67C" w14:textId="77777777" w:rsidR="007E7C59" w:rsidRPr="00444EAB" w:rsidRDefault="007E7C59" w:rsidP="003E4233">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top w:val="single" w:sz="4" w:space="0" w:color="auto"/>
              <w:left w:val="single" w:sz="4" w:space="0" w:color="auto"/>
            </w:tcBorders>
            <w:shd w:val="clear" w:color="auto" w:fill="D9E2F3" w:themeFill="accent1" w:themeFillTint="33"/>
            <w:tcMar>
              <w:left w:w="28" w:type="dxa"/>
              <w:right w:w="28" w:type="dxa"/>
            </w:tcMar>
            <w:vAlign w:val="center"/>
          </w:tcPr>
          <w:p w14:paraId="01807132" w14:textId="77777777" w:rsidR="007E7C59" w:rsidRPr="00444EAB" w:rsidRDefault="00000000"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2034150454"/>
                <w14:checkbox>
                  <w14:checked w14:val="0"/>
                  <w14:checkedState w14:val="2612" w14:font="MS Gothic"/>
                  <w14:uncheckedState w14:val="2610" w14:font="MS Gothic"/>
                </w14:checkbox>
              </w:sdtPr>
              <w:sdtContent>
                <w:r w:rsidR="007E7C59" w:rsidRPr="00444EAB">
                  <w:rPr>
                    <w:rFonts w:ascii="MS Gothic" w:eastAsia="MS Gothic" w:hAnsi="MS Gothic" w:cs="Arial" w:hint="eastAsia"/>
                    <w:b/>
                    <w:color w:val="000014"/>
                    <w:sz w:val="24"/>
                    <w:szCs w:val="24"/>
                  </w:rPr>
                  <w:t>☐</w:t>
                </w:r>
              </w:sdtContent>
            </w:sdt>
          </w:p>
        </w:tc>
        <w:tc>
          <w:tcPr>
            <w:tcW w:w="145" w:type="dxa"/>
            <w:tcBorders>
              <w:top w:val="single" w:sz="4" w:space="0" w:color="auto"/>
            </w:tcBorders>
            <w:shd w:val="clear" w:color="auto" w:fill="D9E2F3" w:themeFill="accent1" w:themeFillTint="33"/>
            <w:tcMar>
              <w:left w:w="0" w:type="dxa"/>
              <w:right w:w="28" w:type="dxa"/>
            </w:tcMar>
            <w:vAlign w:val="center"/>
          </w:tcPr>
          <w:p w14:paraId="37833F17"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w:t>
            </w:r>
          </w:p>
        </w:tc>
        <w:tc>
          <w:tcPr>
            <w:tcW w:w="194" w:type="dxa"/>
            <w:tcBorders>
              <w:top w:val="single" w:sz="4" w:space="0" w:color="auto"/>
            </w:tcBorders>
            <w:shd w:val="clear" w:color="auto" w:fill="D9E2F3" w:themeFill="accent1" w:themeFillTint="33"/>
            <w:vAlign w:val="center"/>
          </w:tcPr>
          <w:p w14:paraId="41182A7A"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p>
        </w:tc>
        <w:tc>
          <w:tcPr>
            <w:tcW w:w="263" w:type="dxa"/>
            <w:tcBorders>
              <w:top w:val="single" w:sz="4" w:space="0" w:color="auto"/>
            </w:tcBorders>
            <w:shd w:val="clear" w:color="auto" w:fill="D9E2F3" w:themeFill="accent1" w:themeFillTint="33"/>
            <w:tcMar>
              <w:left w:w="0" w:type="dxa"/>
              <w:right w:w="85" w:type="dxa"/>
            </w:tcMar>
            <w:vAlign w:val="center"/>
          </w:tcPr>
          <w:p w14:paraId="57225672"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297" w:type="dxa"/>
            <w:tcBorders>
              <w:top w:val="single" w:sz="4" w:space="0" w:color="auto"/>
            </w:tcBorders>
            <w:shd w:val="clear" w:color="auto" w:fill="D9E2F3" w:themeFill="accent1" w:themeFillTint="33"/>
            <w:tcMar>
              <w:left w:w="28" w:type="dxa"/>
              <w:right w:w="28" w:type="dxa"/>
            </w:tcMar>
            <w:vAlign w:val="center"/>
          </w:tcPr>
          <w:p w14:paraId="5B5B423B" w14:textId="77777777" w:rsidR="007E7C59" w:rsidRPr="00444EAB" w:rsidRDefault="00000000"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90433021"/>
                <w14:checkbox>
                  <w14:checked w14:val="0"/>
                  <w14:checkedState w14:val="2612" w14:font="MS Gothic"/>
                  <w14:uncheckedState w14:val="2610" w14:font="MS Gothic"/>
                </w14:checkbox>
              </w:sdtPr>
              <w:sdtContent>
                <w:r w:rsidR="007E7C59" w:rsidRPr="00444EAB">
                  <w:rPr>
                    <w:rFonts w:ascii="MS Gothic" w:eastAsia="MS Gothic" w:hAnsi="MS Gothic" w:cs="Arial" w:hint="eastAsia"/>
                    <w:b/>
                    <w:color w:val="000014"/>
                    <w:sz w:val="24"/>
                    <w:szCs w:val="24"/>
                  </w:rPr>
                  <w:t>☐</w:t>
                </w:r>
              </w:sdtContent>
            </w:sdt>
          </w:p>
        </w:tc>
        <w:tc>
          <w:tcPr>
            <w:tcW w:w="234" w:type="dxa"/>
            <w:tcBorders>
              <w:top w:val="single" w:sz="4" w:space="0" w:color="auto"/>
            </w:tcBorders>
            <w:shd w:val="clear" w:color="auto" w:fill="D9E2F3" w:themeFill="accent1" w:themeFillTint="33"/>
            <w:tcMar>
              <w:left w:w="0" w:type="dxa"/>
              <w:right w:w="28" w:type="dxa"/>
            </w:tcMar>
            <w:vAlign w:val="center"/>
          </w:tcPr>
          <w:p w14:paraId="5708C413"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711" w:type="dxa"/>
            <w:tcBorders>
              <w:top w:val="single" w:sz="4" w:space="0" w:color="auto"/>
            </w:tcBorders>
            <w:shd w:val="clear" w:color="auto" w:fill="D9E2F3" w:themeFill="accent1" w:themeFillTint="33"/>
            <w:vAlign w:val="center"/>
          </w:tcPr>
          <w:p w14:paraId="0656E34C"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r>
              <w:rPr>
                <w:rFonts w:ascii="Arial" w:eastAsia="Times New Roman" w:hAnsi="Arial" w:cs="Times New Roman"/>
                <w:snapToGrid w:val="0"/>
                <w:color w:val="000014"/>
                <w:sz w:val="16"/>
                <w:szCs w:val="16"/>
                <w:lang w:eastAsia="da-DK"/>
              </w:rPr>
              <w:t xml:space="preserve"> (x)</w:t>
            </w:r>
          </w:p>
        </w:tc>
        <w:tc>
          <w:tcPr>
            <w:tcW w:w="158" w:type="dxa"/>
            <w:tcBorders>
              <w:top w:val="single" w:sz="4" w:space="0" w:color="auto"/>
              <w:right w:val="single" w:sz="4" w:space="0" w:color="auto"/>
            </w:tcBorders>
            <w:shd w:val="clear" w:color="auto" w:fill="D9E2F3" w:themeFill="accent1" w:themeFillTint="33"/>
            <w:tcMar>
              <w:left w:w="0" w:type="dxa"/>
              <w:right w:w="85" w:type="dxa"/>
            </w:tcMar>
            <w:vAlign w:val="center"/>
          </w:tcPr>
          <w:p w14:paraId="4E5A9EA5"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7E7C59" w:rsidRPr="00444EAB" w14:paraId="4071342F" w14:textId="77777777" w:rsidTr="006D5B20">
        <w:trPr>
          <w:trHeight w:val="315"/>
          <w:jc w:val="center"/>
        </w:trPr>
        <w:tc>
          <w:tcPr>
            <w:tcW w:w="381" w:type="dxa"/>
            <w:vMerge/>
            <w:tcBorders>
              <w:left w:val="single" w:sz="4" w:space="0" w:color="000000"/>
              <w:right w:val="single" w:sz="4" w:space="0" w:color="000000"/>
            </w:tcBorders>
            <w:shd w:val="clear" w:color="auto" w:fill="D9E2F3" w:themeFill="accent1" w:themeFillTint="33"/>
          </w:tcPr>
          <w:p w14:paraId="5907C3FC" w14:textId="77777777" w:rsidR="007E7C59" w:rsidRPr="00444EAB" w:rsidRDefault="007E7C59" w:rsidP="003E4233">
            <w:pPr>
              <w:tabs>
                <w:tab w:val="left" w:pos="851"/>
                <w:tab w:val="left" w:pos="1773"/>
              </w:tabs>
              <w:spacing w:after="0" w:line="240" w:lineRule="auto"/>
              <w:ind w:left="425" w:hanging="425"/>
              <w:jc w:val="both"/>
              <w:rPr>
                <w:rFonts w:ascii="Arial" w:eastAsia="Times New Roman" w:hAnsi="Arial" w:cs="Times New Roman"/>
                <w:color w:val="000014"/>
                <w:sz w:val="20"/>
                <w:szCs w:val="20"/>
              </w:rPr>
            </w:pPr>
          </w:p>
        </w:tc>
        <w:tc>
          <w:tcPr>
            <w:tcW w:w="3662" w:type="dxa"/>
            <w:vMerge/>
            <w:tcBorders>
              <w:left w:val="single" w:sz="4" w:space="0" w:color="000000"/>
              <w:right w:val="single" w:sz="4" w:space="0" w:color="000000"/>
            </w:tcBorders>
            <w:shd w:val="clear" w:color="auto" w:fill="D9E2F3" w:themeFill="accent1" w:themeFillTint="33"/>
          </w:tcPr>
          <w:p w14:paraId="19F66ED8" w14:textId="77777777" w:rsidR="007E7C59" w:rsidRPr="00444EAB" w:rsidRDefault="007E7C59" w:rsidP="003E4233">
            <w:pPr>
              <w:tabs>
                <w:tab w:val="left" w:pos="851"/>
              </w:tabs>
              <w:spacing w:after="0" w:line="240" w:lineRule="auto"/>
              <w:ind w:left="72"/>
              <w:jc w:val="both"/>
              <w:rPr>
                <w:rFonts w:ascii="Arial" w:eastAsia="Times New Roman" w:hAnsi="Arial" w:cs="Times New Roman"/>
                <w:color w:val="000014"/>
                <w:sz w:val="16"/>
                <w:szCs w:val="16"/>
              </w:rPr>
            </w:pPr>
          </w:p>
        </w:tc>
        <w:tc>
          <w:tcPr>
            <w:tcW w:w="3364" w:type="dxa"/>
            <w:vMerge/>
            <w:tcBorders>
              <w:left w:val="single" w:sz="4" w:space="0" w:color="000000"/>
              <w:right w:val="single" w:sz="4" w:space="0" w:color="auto"/>
            </w:tcBorders>
            <w:shd w:val="clear" w:color="auto" w:fill="D9E2F3" w:themeFill="accent1" w:themeFillTint="33"/>
            <w:vAlign w:val="center"/>
          </w:tcPr>
          <w:p w14:paraId="1E071536" w14:textId="77777777" w:rsidR="007E7C59" w:rsidRPr="00444EAB" w:rsidRDefault="007E7C59" w:rsidP="003E4233">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left w:val="single" w:sz="4" w:space="0" w:color="auto"/>
              <w:bottom w:val="single" w:sz="4" w:space="0" w:color="auto"/>
            </w:tcBorders>
            <w:shd w:val="clear" w:color="auto" w:fill="D9E2F3" w:themeFill="accent1" w:themeFillTint="33"/>
            <w:tcMar>
              <w:left w:w="28" w:type="dxa"/>
              <w:right w:w="28" w:type="dxa"/>
            </w:tcMar>
            <w:vAlign w:val="center"/>
          </w:tcPr>
          <w:p w14:paraId="10C569B3"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145" w:type="dxa"/>
            <w:tcBorders>
              <w:bottom w:val="single" w:sz="4" w:space="0" w:color="auto"/>
            </w:tcBorders>
            <w:shd w:val="clear" w:color="auto" w:fill="D9E2F3" w:themeFill="accent1" w:themeFillTint="33"/>
            <w:tcMar>
              <w:left w:w="0" w:type="dxa"/>
              <w:right w:w="28" w:type="dxa"/>
            </w:tcMar>
            <w:vAlign w:val="center"/>
          </w:tcPr>
          <w:p w14:paraId="0074AA89"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94" w:type="dxa"/>
            <w:tcBorders>
              <w:bottom w:val="single" w:sz="4" w:space="0" w:color="auto"/>
            </w:tcBorders>
            <w:shd w:val="clear" w:color="auto" w:fill="D9E2F3" w:themeFill="accent1" w:themeFillTint="33"/>
            <w:vAlign w:val="center"/>
          </w:tcPr>
          <w:p w14:paraId="16BEE738"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63" w:type="dxa"/>
            <w:tcBorders>
              <w:bottom w:val="single" w:sz="4" w:space="0" w:color="auto"/>
            </w:tcBorders>
            <w:shd w:val="clear" w:color="auto" w:fill="D9E2F3" w:themeFill="accent1" w:themeFillTint="33"/>
            <w:tcMar>
              <w:left w:w="0" w:type="dxa"/>
              <w:right w:w="85" w:type="dxa"/>
            </w:tcMar>
            <w:vAlign w:val="center"/>
          </w:tcPr>
          <w:p w14:paraId="34B91195"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97" w:type="dxa"/>
            <w:tcBorders>
              <w:bottom w:val="single" w:sz="4" w:space="0" w:color="auto"/>
            </w:tcBorders>
            <w:shd w:val="clear" w:color="auto" w:fill="D9E2F3" w:themeFill="accent1" w:themeFillTint="33"/>
            <w:tcMar>
              <w:left w:w="28" w:type="dxa"/>
              <w:right w:w="28" w:type="dxa"/>
            </w:tcMar>
            <w:vAlign w:val="center"/>
          </w:tcPr>
          <w:p w14:paraId="3AE455FC"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234" w:type="dxa"/>
            <w:tcBorders>
              <w:bottom w:val="single" w:sz="4" w:space="0" w:color="auto"/>
            </w:tcBorders>
            <w:shd w:val="clear" w:color="auto" w:fill="D9E2F3" w:themeFill="accent1" w:themeFillTint="33"/>
            <w:tcMar>
              <w:left w:w="0" w:type="dxa"/>
              <w:right w:w="28" w:type="dxa"/>
            </w:tcMar>
            <w:vAlign w:val="center"/>
          </w:tcPr>
          <w:p w14:paraId="64C3865D"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711" w:type="dxa"/>
            <w:tcBorders>
              <w:bottom w:val="single" w:sz="4" w:space="0" w:color="auto"/>
            </w:tcBorders>
            <w:shd w:val="clear" w:color="auto" w:fill="D9E2F3" w:themeFill="accent1" w:themeFillTint="33"/>
            <w:vAlign w:val="center"/>
          </w:tcPr>
          <w:p w14:paraId="3C068FD4"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58" w:type="dxa"/>
            <w:tcBorders>
              <w:bottom w:val="single" w:sz="4" w:space="0" w:color="auto"/>
              <w:right w:val="single" w:sz="4" w:space="0" w:color="auto"/>
            </w:tcBorders>
            <w:shd w:val="clear" w:color="auto" w:fill="D9E2F3" w:themeFill="accent1" w:themeFillTint="33"/>
            <w:tcMar>
              <w:left w:w="0" w:type="dxa"/>
              <w:right w:w="85" w:type="dxa"/>
            </w:tcMar>
            <w:vAlign w:val="center"/>
          </w:tcPr>
          <w:p w14:paraId="62C87D06"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7E7C59" w:rsidRPr="00444EAB" w14:paraId="651CE119" w14:textId="77777777" w:rsidTr="006D5B20">
        <w:trPr>
          <w:trHeight w:val="315"/>
          <w:jc w:val="center"/>
        </w:trPr>
        <w:tc>
          <w:tcPr>
            <w:tcW w:w="381" w:type="dxa"/>
            <w:vMerge w:val="restart"/>
            <w:tcBorders>
              <w:top w:val="single" w:sz="4" w:space="0" w:color="000000"/>
              <w:left w:val="single" w:sz="4" w:space="0" w:color="000000"/>
              <w:right w:val="single" w:sz="4" w:space="0" w:color="000000"/>
            </w:tcBorders>
            <w:shd w:val="clear" w:color="auto" w:fill="D9E2F3" w:themeFill="accent1" w:themeFillTint="33"/>
          </w:tcPr>
          <w:p w14:paraId="51EBC338" w14:textId="77777777" w:rsidR="007E7C59" w:rsidRPr="00444EAB" w:rsidRDefault="00000000" w:rsidP="003E4233">
            <w:pPr>
              <w:tabs>
                <w:tab w:val="left" w:pos="851"/>
                <w:tab w:val="left" w:pos="1773"/>
              </w:tabs>
              <w:spacing w:after="0" w:line="240" w:lineRule="auto"/>
              <w:ind w:left="425" w:hanging="425"/>
              <w:jc w:val="both"/>
              <w:rPr>
                <w:rFonts w:ascii="Arial" w:eastAsia="Times New Roman" w:hAnsi="Arial" w:cs="Times New Roman"/>
                <w:color w:val="000014"/>
                <w:sz w:val="20"/>
                <w:szCs w:val="20"/>
              </w:rPr>
            </w:pPr>
            <w:sdt>
              <w:sdtPr>
                <w:rPr>
                  <w:rFonts w:ascii="Arial" w:hAnsi="Arial" w:cs="Arial"/>
                  <w:b/>
                  <w:color w:val="000014"/>
                  <w:sz w:val="24"/>
                  <w:szCs w:val="24"/>
                </w:rPr>
                <w:id w:val="-969826754"/>
                <w14:checkbox>
                  <w14:checked w14:val="0"/>
                  <w14:checkedState w14:val="2612" w14:font="MS Gothic"/>
                  <w14:uncheckedState w14:val="2610" w14:font="MS Gothic"/>
                </w14:checkbox>
              </w:sdtPr>
              <w:sdtContent>
                <w:r w:rsidR="007E7C59" w:rsidRPr="00444EAB">
                  <w:rPr>
                    <w:rFonts w:ascii="MS Gothic" w:eastAsia="MS Gothic" w:hAnsi="MS Gothic" w:cs="Arial" w:hint="eastAsia"/>
                    <w:b/>
                    <w:color w:val="000014"/>
                    <w:sz w:val="24"/>
                    <w:szCs w:val="24"/>
                  </w:rPr>
                  <w:t>☐</w:t>
                </w:r>
              </w:sdtContent>
            </w:sdt>
          </w:p>
        </w:tc>
        <w:tc>
          <w:tcPr>
            <w:tcW w:w="3662" w:type="dxa"/>
            <w:vMerge w:val="restart"/>
            <w:tcBorders>
              <w:top w:val="single" w:sz="4" w:space="0" w:color="000000"/>
              <w:left w:val="single" w:sz="4" w:space="0" w:color="000000"/>
              <w:right w:val="single" w:sz="4" w:space="0" w:color="000000"/>
            </w:tcBorders>
            <w:shd w:val="clear" w:color="auto" w:fill="D9E2F3" w:themeFill="accent1" w:themeFillTint="33"/>
          </w:tcPr>
          <w:p w14:paraId="5CAD1482" w14:textId="77777777" w:rsidR="007E7C59" w:rsidRPr="00444EAB" w:rsidRDefault="007E7C59" w:rsidP="003E4233">
            <w:pPr>
              <w:tabs>
                <w:tab w:val="left" w:pos="851"/>
              </w:tabs>
              <w:spacing w:after="0" w:line="240" w:lineRule="auto"/>
              <w:ind w:left="72"/>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Installations- og service-   arbejder på vand- og sanitetsinstallationer</w:t>
            </w:r>
          </w:p>
        </w:tc>
        <w:tc>
          <w:tcPr>
            <w:tcW w:w="3364"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76F89EE8" w14:textId="77777777" w:rsidR="007E7C59" w:rsidRPr="00444EAB" w:rsidRDefault="007E7C59" w:rsidP="003E4233">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top w:val="single" w:sz="4" w:space="0" w:color="auto"/>
              <w:left w:val="single" w:sz="4" w:space="0" w:color="auto"/>
            </w:tcBorders>
            <w:shd w:val="clear" w:color="auto" w:fill="D9E2F3" w:themeFill="accent1" w:themeFillTint="33"/>
            <w:tcMar>
              <w:left w:w="28" w:type="dxa"/>
              <w:right w:w="28" w:type="dxa"/>
            </w:tcMar>
            <w:vAlign w:val="center"/>
          </w:tcPr>
          <w:p w14:paraId="3AF528C3" w14:textId="3AEBF337" w:rsidR="007E7C59" w:rsidRPr="00444EAB" w:rsidRDefault="00000000"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1944412509"/>
                <w14:checkbox>
                  <w14:checked w14:val="0"/>
                  <w14:checkedState w14:val="2612" w14:font="MS Gothic"/>
                  <w14:uncheckedState w14:val="2610" w14:font="MS Gothic"/>
                </w14:checkbox>
              </w:sdtPr>
              <w:sdtContent>
                <w:r w:rsidR="00BD1998">
                  <w:rPr>
                    <w:rFonts w:ascii="MS Gothic" w:eastAsia="MS Gothic" w:hAnsi="MS Gothic" w:cs="Arial" w:hint="eastAsia"/>
                    <w:b/>
                    <w:color w:val="000014"/>
                    <w:sz w:val="24"/>
                    <w:szCs w:val="24"/>
                  </w:rPr>
                  <w:t>☐</w:t>
                </w:r>
              </w:sdtContent>
            </w:sdt>
          </w:p>
        </w:tc>
        <w:tc>
          <w:tcPr>
            <w:tcW w:w="145" w:type="dxa"/>
            <w:tcBorders>
              <w:top w:val="single" w:sz="4" w:space="0" w:color="auto"/>
            </w:tcBorders>
            <w:shd w:val="clear" w:color="auto" w:fill="D9E2F3" w:themeFill="accent1" w:themeFillTint="33"/>
            <w:tcMar>
              <w:left w:w="0" w:type="dxa"/>
              <w:right w:w="28" w:type="dxa"/>
            </w:tcMar>
            <w:vAlign w:val="center"/>
          </w:tcPr>
          <w:p w14:paraId="6A298BB1"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w:t>
            </w:r>
          </w:p>
        </w:tc>
        <w:tc>
          <w:tcPr>
            <w:tcW w:w="194" w:type="dxa"/>
            <w:tcBorders>
              <w:top w:val="single" w:sz="4" w:space="0" w:color="auto"/>
            </w:tcBorders>
            <w:shd w:val="clear" w:color="auto" w:fill="D9E2F3" w:themeFill="accent1" w:themeFillTint="33"/>
            <w:vAlign w:val="center"/>
          </w:tcPr>
          <w:p w14:paraId="56E0F0BF"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p>
        </w:tc>
        <w:tc>
          <w:tcPr>
            <w:tcW w:w="263" w:type="dxa"/>
            <w:tcBorders>
              <w:top w:val="single" w:sz="4" w:space="0" w:color="auto"/>
            </w:tcBorders>
            <w:shd w:val="clear" w:color="auto" w:fill="D9E2F3" w:themeFill="accent1" w:themeFillTint="33"/>
            <w:tcMar>
              <w:left w:w="0" w:type="dxa"/>
              <w:right w:w="85" w:type="dxa"/>
            </w:tcMar>
            <w:vAlign w:val="center"/>
          </w:tcPr>
          <w:p w14:paraId="0E80BB5D"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297" w:type="dxa"/>
            <w:tcBorders>
              <w:top w:val="single" w:sz="4" w:space="0" w:color="auto"/>
            </w:tcBorders>
            <w:shd w:val="clear" w:color="auto" w:fill="D9E2F3" w:themeFill="accent1" w:themeFillTint="33"/>
            <w:tcMar>
              <w:left w:w="28" w:type="dxa"/>
              <w:right w:w="28" w:type="dxa"/>
            </w:tcMar>
            <w:vAlign w:val="center"/>
          </w:tcPr>
          <w:p w14:paraId="7BA08871" w14:textId="77777777" w:rsidR="007E7C59" w:rsidRPr="00444EAB" w:rsidRDefault="00000000"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1957323762"/>
                <w14:checkbox>
                  <w14:checked w14:val="0"/>
                  <w14:checkedState w14:val="2612" w14:font="MS Gothic"/>
                  <w14:uncheckedState w14:val="2610" w14:font="MS Gothic"/>
                </w14:checkbox>
              </w:sdtPr>
              <w:sdtContent>
                <w:r w:rsidR="007E7C59" w:rsidRPr="00444EAB">
                  <w:rPr>
                    <w:rFonts w:ascii="MS Gothic" w:eastAsia="MS Gothic" w:hAnsi="MS Gothic" w:cs="Arial" w:hint="eastAsia"/>
                    <w:b/>
                    <w:color w:val="000014"/>
                    <w:sz w:val="24"/>
                    <w:szCs w:val="24"/>
                  </w:rPr>
                  <w:t>☐</w:t>
                </w:r>
              </w:sdtContent>
            </w:sdt>
          </w:p>
        </w:tc>
        <w:tc>
          <w:tcPr>
            <w:tcW w:w="234" w:type="dxa"/>
            <w:tcBorders>
              <w:top w:val="single" w:sz="4" w:space="0" w:color="auto"/>
            </w:tcBorders>
            <w:shd w:val="clear" w:color="auto" w:fill="D9E2F3" w:themeFill="accent1" w:themeFillTint="33"/>
            <w:tcMar>
              <w:left w:w="0" w:type="dxa"/>
              <w:right w:w="28" w:type="dxa"/>
            </w:tcMar>
            <w:vAlign w:val="center"/>
          </w:tcPr>
          <w:p w14:paraId="589F56F4"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711" w:type="dxa"/>
            <w:tcBorders>
              <w:top w:val="single" w:sz="4" w:space="0" w:color="auto"/>
            </w:tcBorders>
            <w:shd w:val="clear" w:color="auto" w:fill="D9E2F3" w:themeFill="accent1" w:themeFillTint="33"/>
            <w:vAlign w:val="center"/>
          </w:tcPr>
          <w:p w14:paraId="73D7AAE0"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r>
              <w:rPr>
                <w:rFonts w:ascii="Arial" w:eastAsia="Times New Roman" w:hAnsi="Arial" w:cs="Times New Roman"/>
                <w:snapToGrid w:val="0"/>
                <w:color w:val="000014"/>
                <w:sz w:val="16"/>
                <w:szCs w:val="16"/>
                <w:lang w:eastAsia="da-DK"/>
              </w:rPr>
              <w:t xml:space="preserve"> (x)</w:t>
            </w:r>
          </w:p>
        </w:tc>
        <w:tc>
          <w:tcPr>
            <w:tcW w:w="158" w:type="dxa"/>
            <w:tcBorders>
              <w:top w:val="single" w:sz="4" w:space="0" w:color="auto"/>
              <w:right w:val="single" w:sz="4" w:space="0" w:color="auto"/>
            </w:tcBorders>
            <w:shd w:val="clear" w:color="auto" w:fill="D9E2F3" w:themeFill="accent1" w:themeFillTint="33"/>
            <w:tcMar>
              <w:left w:w="0" w:type="dxa"/>
              <w:right w:w="85" w:type="dxa"/>
            </w:tcMar>
            <w:vAlign w:val="center"/>
          </w:tcPr>
          <w:p w14:paraId="33C34438"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7E7C59" w:rsidRPr="00444EAB" w14:paraId="0A346E10" w14:textId="77777777" w:rsidTr="006D5B20">
        <w:trPr>
          <w:trHeight w:val="315"/>
          <w:jc w:val="center"/>
        </w:trPr>
        <w:tc>
          <w:tcPr>
            <w:tcW w:w="381" w:type="dxa"/>
            <w:vMerge/>
            <w:tcBorders>
              <w:left w:val="single" w:sz="4" w:space="0" w:color="000000"/>
              <w:right w:val="single" w:sz="4" w:space="0" w:color="000000"/>
            </w:tcBorders>
            <w:shd w:val="clear" w:color="auto" w:fill="D9E2F3" w:themeFill="accent1" w:themeFillTint="33"/>
          </w:tcPr>
          <w:p w14:paraId="1FF4643C" w14:textId="77777777" w:rsidR="007E7C59" w:rsidRPr="00444EAB" w:rsidRDefault="007E7C59" w:rsidP="003E4233">
            <w:pPr>
              <w:tabs>
                <w:tab w:val="left" w:pos="851"/>
                <w:tab w:val="left" w:pos="1773"/>
              </w:tabs>
              <w:spacing w:after="0" w:line="240" w:lineRule="auto"/>
              <w:ind w:left="425" w:hanging="425"/>
              <w:jc w:val="both"/>
              <w:rPr>
                <w:rFonts w:ascii="Arial" w:eastAsia="Times New Roman" w:hAnsi="Arial" w:cs="Times New Roman"/>
                <w:color w:val="000014"/>
                <w:sz w:val="20"/>
                <w:szCs w:val="20"/>
              </w:rPr>
            </w:pPr>
          </w:p>
        </w:tc>
        <w:tc>
          <w:tcPr>
            <w:tcW w:w="3662" w:type="dxa"/>
            <w:vMerge/>
            <w:tcBorders>
              <w:left w:val="single" w:sz="4" w:space="0" w:color="000000"/>
              <w:right w:val="single" w:sz="4" w:space="0" w:color="000000"/>
            </w:tcBorders>
            <w:shd w:val="clear" w:color="auto" w:fill="D9E2F3" w:themeFill="accent1" w:themeFillTint="33"/>
          </w:tcPr>
          <w:p w14:paraId="7DB617B4" w14:textId="77777777" w:rsidR="007E7C59" w:rsidRPr="00444EAB" w:rsidRDefault="007E7C59" w:rsidP="003E4233">
            <w:pPr>
              <w:tabs>
                <w:tab w:val="left" w:pos="851"/>
              </w:tabs>
              <w:spacing w:after="0" w:line="240" w:lineRule="auto"/>
              <w:ind w:left="72"/>
              <w:jc w:val="both"/>
              <w:rPr>
                <w:rFonts w:ascii="Arial" w:eastAsia="Times New Roman" w:hAnsi="Arial" w:cs="Times New Roman"/>
                <w:color w:val="000014"/>
                <w:sz w:val="16"/>
                <w:szCs w:val="16"/>
              </w:rPr>
            </w:pPr>
          </w:p>
        </w:tc>
        <w:tc>
          <w:tcPr>
            <w:tcW w:w="3364" w:type="dxa"/>
            <w:vMerge/>
            <w:tcBorders>
              <w:left w:val="single" w:sz="4" w:space="0" w:color="000000"/>
              <w:right w:val="single" w:sz="4" w:space="0" w:color="auto"/>
            </w:tcBorders>
            <w:shd w:val="clear" w:color="auto" w:fill="D9E2F3" w:themeFill="accent1" w:themeFillTint="33"/>
            <w:vAlign w:val="center"/>
          </w:tcPr>
          <w:p w14:paraId="4DB84049" w14:textId="77777777" w:rsidR="007E7C59" w:rsidRPr="00444EAB" w:rsidRDefault="007E7C59" w:rsidP="003E4233">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left w:val="single" w:sz="4" w:space="0" w:color="auto"/>
              <w:bottom w:val="single" w:sz="4" w:space="0" w:color="auto"/>
            </w:tcBorders>
            <w:shd w:val="clear" w:color="auto" w:fill="D9E2F3" w:themeFill="accent1" w:themeFillTint="33"/>
            <w:tcMar>
              <w:left w:w="28" w:type="dxa"/>
              <w:right w:w="28" w:type="dxa"/>
            </w:tcMar>
            <w:vAlign w:val="center"/>
          </w:tcPr>
          <w:p w14:paraId="30871FF0"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145" w:type="dxa"/>
            <w:tcBorders>
              <w:bottom w:val="single" w:sz="4" w:space="0" w:color="auto"/>
            </w:tcBorders>
            <w:shd w:val="clear" w:color="auto" w:fill="D9E2F3" w:themeFill="accent1" w:themeFillTint="33"/>
            <w:tcMar>
              <w:left w:w="0" w:type="dxa"/>
              <w:right w:w="28" w:type="dxa"/>
            </w:tcMar>
            <w:vAlign w:val="center"/>
          </w:tcPr>
          <w:p w14:paraId="4AE117D9"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94" w:type="dxa"/>
            <w:tcBorders>
              <w:bottom w:val="single" w:sz="4" w:space="0" w:color="auto"/>
            </w:tcBorders>
            <w:shd w:val="clear" w:color="auto" w:fill="D9E2F3" w:themeFill="accent1" w:themeFillTint="33"/>
            <w:vAlign w:val="center"/>
          </w:tcPr>
          <w:p w14:paraId="385CBB9F"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63" w:type="dxa"/>
            <w:tcBorders>
              <w:bottom w:val="single" w:sz="4" w:space="0" w:color="auto"/>
            </w:tcBorders>
            <w:shd w:val="clear" w:color="auto" w:fill="D9E2F3" w:themeFill="accent1" w:themeFillTint="33"/>
            <w:tcMar>
              <w:left w:w="0" w:type="dxa"/>
              <w:right w:w="85" w:type="dxa"/>
            </w:tcMar>
            <w:vAlign w:val="center"/>
          </w:tcPr>
          <w:p w14:paraId="589689CB"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97" w:type="dxa"/>
            <w:tcBorders>
              <w:bottom w:val="single" w:sz="4" w:space="0" w:color="auto"/>
            </w:tcBorders>
            <w:shd w:val="clear" w:color="auto" w:fill="D9E2F3" w:themeFill="accent1" w:themeFillTint="33"/>
            <w:tcMar>
              <w:left w:w="28" w:type="dxa"/>
              <w:right w:w="28" w:type="dxa"/>
            </w:tcMar>
            <w:vAlign w:val="center"/>
          </w:tcPr>
          <w:p w14:paraId="22311215"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234" w:type="dxa"/>
            <w:tcBorders>
              <w:bottom w:val="single" w:sz="4" w:space="0" w:color="auto"/>
            </w:tcBorders>
            <w:shd w:val="clear" w:color="auto" w:fill="D9E2F3" w:themeFill="accent1" w:themeFillTint="33"/>
            <w:tcMar>
              <w:left w:w="0" w:type="dxa"/>
              <w:right w:w="28" w:type="dxa"/>
            </w:tcMar>
            <w:vAlign w:val="center"/>
          </w:tcPr>
          <w:p w14:paraId="4F8F613B"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711" w:type="dxa"/>
            <w:tcBorders>
              <w:bottom w:val="single" w:sz="4" w:space="0" w:color="auto"/>
            </w:tcBorders>
            <w:shd w:val="clear" w:color="auto" w:fill="D9E2F3" w:themeFill="accent1" w:themeFillTint="33"/>
            <w:vAlign w:val="center"/>
          </w:tcPr>
          <w:p w14:paraId="4A91F7B7"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58" w:type="dxa"/>
            <w:tcBorders>
              <w:bottom w:val="single" w:sz="4" w:space="0" w:color="auto"/>
              <w:right w:val="single" w:sz="4" w:space="0" w:color="auto"/>
            </w:tcBorders>
            <w:shd w:val="clear" w:color="auto" w:fill="D9E2F3" w:themeFill="accent1" w:themeFillTint="33"/>
            <w:tcMar>
              <w:left w:w="0" w:type="dxa"/>
              <w:right w:w="85" w:type="dxa"/>
            </w:tcMar>
            <w:vAlign w:val="center"/>
          </w:tcPr>
          <w:p w14:paraId="5CD8F4CE"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7E7C59" w:rsidRPr="00444EAB" w14:paraId="5133933B" w14:textId="77777777" w:rsidTr="006D5B20">
        <w:trPr>
          <w:trHeight w:val="315"/>
          <w:jc w:val="center"/>
        </w:trPr>
        <w:tc>
          <w:tcPr>
            <w:tcW w:w="381" w:type="dxa"/>
            <w:vMerge w:val="restart"/>
            <w:tcBorders>
              <w:top w:val="single" w:sz="4" w:space="0" w:color="000000"/>
              <w:left w:val="single" w:sz="4" w:space="0" w:color="000000"/>
              <w:right w:val="single" w:sz="4" w:space="0" w:color="000000"/>
            </w:tcBorders>
            <w:shd w:val="clear" w:color="auto" w:fill="D9E2F3" w:themeFill="accent1" w:themeFillTint="33"/>
          </w:tcPr>
          <w:p w14:paraId="186F0C85" w14:textId="77777777" w:rsidR="007E7C59" w:rsidRPr="00444EAB" w:rsidRDefault="00000000" w:rsidP="003E4233">
            <w:pPr>
              <w:tabs>
                <w:tab w:val="left" w:pos="851"/>
                <w:tab w:val="left" w:pos="1773"/>
              </w:tabs>
              <w:spacing w:after="0" w:line="240" w:lineRule="auto"/>
              <w:ind w:left="425" w:hanging="425"/>
              <w:jc w:val="both"/>
              <w:rPr>
                <w:rFonts w:ascii="Arial" w:eastAsia="Times New Roman" w:hAnsi="Arial" w:cs="Times New Roman"/>
                <w:color w:val="000014"/>
                <w:sz w:val="20"/>
                <w:szCs w:val="20"/>
              </w:rPr>
            </w:pPr>
            <w:sdt>
              <w:sdtPr>
                <w:rPr>
                  <w:rFonts w:ascii="Arial" w:hAnsi="Arial" w:cs="Arial"/>
                  <w:b/>
                  <w:color w:val="000014"/>
                  <w:sz w:val="24"/>
                  <w:szCs w:val="24"/>
                </w:rPr>
                <w:id w:val="1333327140"/>
                <w14:checkbox>
                  <w14:checked w14:val="0"/>
                  <w14:checkedState w14:val="2612" w14:font="MS Gothic"/>
                  <w14:uncheckedState w14:val="2610" w14:font="MS Gothic"/>
                </w14:checkbox>
              </w:sdtPr>
              <w:sdtContent>
                <w:r w:rsidR="007E7C59" w:rsidRPr="00444EAB">
                  <w:rPr>
                    <w:rFonts w:ascii="MS Gothic" w:eastAsia="MS Gothic" w:hAnsi="MS Gothic" w:cs="Arial" w:hint="eastAsia"/>
                    <w:b/>
                    <w:color w:val="000014"/>
                    <w:sz w:val="24"/>
                    <w:szCs w:val="24"/>
                  </w:rPr>
                  <w:t>☐</w:t>
                </w:r>
              </w:sdtContent>
            </w:sdt>
          </w:p>
        </w:tc>
        <w:tc>
          <w:tcPr>
            <w:tcW w:w="3662" w:type="dxa"/>
            <w:vMerge w:val="restart"/>
            <w:tcBorders>
              <w:top w:val="single" w:sz="4" w:space="0" w:color="000000"/>
              <w:left w:val="single" w:sz="4" w:space="0" w:color="000000"/>
              <w:right w:val="single" w:sz="4" w:space="0" w:color="000000"/>
            </w:tcBorders>
            <w:shd w:val="clear" w:color="auto" w:fill="D9E2F3" w:themeFill="accent1" w:themeFillTint="33"/>
          </w:tcPr>
          <w:p w14:paraId="77400056" w14:textId="77777777" w:rsidR="007E7C59" w:rsidRPr="00444EAB" w:rsidRDefault="007E7C59" w:rsidP="003E4233">
            <w:pPr>
              <w:tabs>
                <w:tab w:val="left" w:pos="851"/>
              </w:tabs>
              <w:spacing w:after="0" w:line="240" w:lineRule="auto"/>
              <w:ind w:left="72"/>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Installations- og service-   arbejder på kloakinstallationer</w:t>
            </w:r>
          </w:p>
        </w:tc>
        <w:tc>
          <w:tcPr>
            <w:tcW w:w="3364"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6D59E205" w14:textId="77777777" w:rsidR="007E7C59" w:rsidRPr="00444EAB" w:rsidRDefault="007E7C59" w:rsidP="003E4233">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top w:val="single" w:sz="4" w:space="0" w:color="auto"/>
              <w:left w:val="single" w:sz="4" w:space="0" w:color="auto"/>
            </w:tcBorders>
            <w:shd w:val="clear" w:color="auto" w:fill="D9E2F3" w:themeFill="accent1" w:themeFillTint="33"/>
            <w:tcMar>
              <w:left w:w="28" w:type="dxa"/>
              <w:right w:w="28" w:type="dxa"/>
            </w:tcMar>
            <w:vAlign w:val="center"/>
          </w:tcPr>
          <w:p w14:paraId="2C40C08B" w14:textId="77777777" w:rsidR="007E7C59" w:rsidRPr="00444EAB" w:rsidRDefault="00000000"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959414481"/>
                <w14:checkbox>
                  <w14:checked w14:val="0"/>
                  <w14:checkedState w14:val="2612" w14:font="MS Gothic"/>
                  <w14:uncheckedState w14:val="2610" w14:font="MS Gothic"/>
                </w14:checkbox>
              </w:sdtPr>
              <w:sdtContent>
                <w:r w:rsidR="007E7C59" w:rsidRPr="00444EAB">
                  <w:rPr>
                    <w:rFonts w:ascii="MS Gothic" w:eastAsia="MS Gothic" w:hAnsi="MS Gothic" w:cs="Arial" w:hint="eastAsia"/>
                    <w:b/>
                    <w:color w:val="000014"/>
                    <w:sz w:val="24"/>
                    <w:szCs w:val="24"/>
                  </w:rPr>
                  <w:t>☐</w:t>
                </w:r>
              </w:sdtContent>
            </w:sdt>
          </w:p>
        </w:tc>
        <w:tc>
          <w:tcPr>
            <w:tcW w:w="145" w:type="dxa"/>
            <w:tcBorders>
              <w:top w:val="single" w:sz="4" w:space="0" w:color="auto"/>
            </w:tcBorders>
            <w:shd w:val="clear" w:color="auto" w:fill="D9E2F3" w:themeFill="accent1" w:themeFillTint="33"/>
            <w:tcMar>
              <w:left w:w="0" w:type="dxa"/>
              <w:right w:w="28" w:type="dxa"/>
            </w:tcMar>
            <w:vAlign w:val="center"/>
          </w:tcPr>
          <w:p w14:paraId="4B276F89"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w:t>
            </w:r>
          </w:p>
        </w:tc>
        <w:tc>
          <w:tcPr>
            <w:tcW w:w="194" w:type="dxa"/>
            <w:tcBorders>
              <w:top w:val="single" w:sz="4" w:space="0" w:color="auto"/>
            </w:tcBorders>
            <w:shd w:val="clear" w:color="auto" w:fill="D9E2F3" w:themeFill="accent1" w:themeFillTint="33"/>
            <w:vAlign w:val="center"/>
          </w:tcPr>
          <w:p w14:paraId="42EEA8D8"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p>
        </w:tc>
        <w:tc>
          <w:tcPr>
            <w:tcW w:w="263" w:type="dxa"/>
            <w:tcBorders>
              <w:top w:val="single" w:sz="4" w:space="0" w:color="auto"/>
            </w:tcBorders>
            <w:shd w:val="clear" w:color="auto" w:fill="D9E2F3" w:themeFill="accent1" w:themeFillTint="33"/>
            <w:tcMar>
              <w:left w:w="0" w:type="dxa"/>
              <w:right w:w="85" w:type="dxa"/>
            </w:tcMar>
            <w:vAlign w:val="center"/>
          </w:tcPr>
          <w:p w14:paraId="58D04AA6"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297" w:type="dxa"/>
            <w:tcBorders>
              <w:top w:val="single" w:sz="4" w:space="0" w:color="auto"/>
            </w:tcBorders>
            <w:shd w:val="clear" w:color="auto" w:fill="D9E2F3" w:themeFill="accent1" w:themeFillTint="33"/>
            <w:tcMar>
              <w:left w:w="28" w:type="dxa"/>
              <w:right w:w="28" w:type="dxa"/>
            </w:tcMar>
            <w:vAlign w:val="center"/>
          </w:tcPr>
          <w:p w14:paraId="49CC9686" w14:textId="77777777" w:rsidR="007E7C59" w:rsidRPr="00444EAB" w:rsidRDefault="00000000"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1849861652"/>
                <w14:checkbox>
                  <w14:checked w14:val="0"/>
                  <w14:checkedState w14:val="2612" w14:font="MS Gothic"/>
                  <w14:uncheckedState w14:val="2610" w14:font="MS Gothic"/>
                </w14:checkbox>
              </w:sdtPr>
              <w:sdtContent>
                <w:r w:rsidR="007E7C59" w:rsidRPr="00444EAB">
                  <w:rPr>
                    <w:rFonts w:ascii="MS Gothic" w:eastAsia="MS Gothic" w:hAnsi="MS Gothic" w:cs="Arial" w:hint="eastAsia"/>
                    <w:b/>
                    <w:color w:val="000014"/>
                    <w:sz w:val="24"/>
                    <w:szCs w:val="24"/>
                  </w:rPr>
                  <w:t>☐</w:t>
                </w:r>
              </w:sdtContent>
            </w:sdt>
          </w:p>
        </w:tc>
        <w:tc>
          <w:tcPr>
            <w:tcW w:w="234" w:type="dxa"/>
            <w:tcBorders>
              <w:top w:val="single" w:sz="4" w:space="0" w:color="auto"/>
            </w:tcBorders>
            <w:shd w:val="clear" w:color="auto" w:fill="D9E2F3" w:themeFill="accent1" w:themeFillTint="33"/>
            <w:tcMar>
              <w:left w:w="0" w:type="dxa"/>
              <w:right w:w="28" w:type="dxa"/>
            </w:tcMar>
            <w:vAlign w:val="center"/>
          </w:tcPr>
          <w:p w14:paraId="48B772D0"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711" w:type="dxa"/>
            <w:tcBorders>
              <w:top w:val="single" w:sz="4" w:space="0" w:color="auto"/>
            </w:tcBorders>
            <w:shd w:val="clear" w:color="auto" w:fill="D9E2F3" w:themeFill="accent1" w:themeFillTint="33"/>
            <w:vAlign w:val="center"/>
          </w:tcPr>
          <w:p w14:paraId="40BC7120"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r>
              <w:rPr>
                <w:rFonts w:ascii="Arial" w:eastAsia="Times New Roman" w:hAnsi="Arial" w:cs="Times New Roman"/>
                <w:snapToGrid w:val="0"/>
                <w:color w:val="000014"/>
                <w:sz w:val="16"/>
                <w:szCs w:val="16"/>
                <w:lang w:eastAsia="da-DK"/>
              </w:rPr>
              <w:t xml:space="preserve"> (x)</w:t>
            </w:r>
          </w:p>
        </w:tc>
        <w:tc>
          <w:tcPr>
            <w:tcW w:w="158" w:type="dxa"/>
            <w:tcBorders>
              <w:top w:val="single" w:sz="4" w:space="0" w:color="auto"/>
              <w:right w:val="single" w:sz="4" w:space="0" w:color="auto"/>
            </w:tcBorders>
            <w:shd w:val="clear" w:color="auto" w:fill="D9E2F3" w:themeFill="accent1" w:themeFillTint="33"/>
            <w:tcMar>
              <w:left w:w="0" w:type="dxa"/>
              <w:right w:w="85" w:type="dxa"/>
            </w:tcMar>
            <w:vAlign w:val="center"/>
          </w:tcPr>
          <w:p w14:paraId="184CB11E"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7E7C59" w:rsidRPr="00444EAB" w14:paraId="4F8872C7" w14:textId="77777777" w:rsidTr="006D5B20">
        <w:trPr>
          <w:trHeight w:val="315"/>
          <w:jc w:val="center"/>
        </w:trPr>
        <w:tc>
          <w:tcPr>
            <w:tcW w:w="381" w:type="dxa"/>
            <w:vMerge/>
            <w:tcBorders>
              <w:left w:val="single" w:sz="4" w:space="0" w:color="000000"/>
              <w:bottom w:val="single" w:sz="4" w:space="0" w:color="000000"/>
              <w:right w:val="single" w:sz="4" w:space="0" w:color="000000"/>
            </w:tcBorders>
            <w:shd w:val="clear" w:color="auto" w:fill="D9E2F3" w:themeFill="accent1" w:themeFillTint="33"/>
          </w:tcPr>
          <w:p w14:paraId="42A41547" w14:textId="77777777" w:rsidR="007E7C59" w:rsidRPr="00444EAB" w:rsidRDefault="007E7C59" w:rsidP="003E4233">
            <w:pPr>
              <w:tabs>
                <w:tab w:val="left" w:pos="851"/>
                <w:tab w:val="left" w:pos="1773"/>
              </w:tabs>
              <w:spacing w:after="0" w:line="240" w:lineRule="auto"/>
              <w:ind w:left="425" w:hanging="425"/>
              <w:jc w:val="both"/>
              <w:rPr>
                <w:rFonts w:ascii="Arial" w:eastAsia="Times New Roman" w:hAnsi="Arial" w:cs="Times New Roman"/>
                <w:color w:val="000014"/>
                <w:sz w:val="20"/>
                <w:szCs w:val="20"/>
              </w:rPr>
            </w:pPr>
          </w:p>
        </w:tc>
        <w:tc>
          <w:tcPr>
            <w:tcW w:w="3662" w:type="dxa"/>
            <w:vMerge/>
            <w:tcBorders>
              <w:left w:val="single" w:sz="4" w:space="0" w:color="000000"/>
              <w:bottom w:val="single" w:sz="4" w:space="0" w:color="000000"/>
              <w:right w:val="single" w:sz="4" w:space="0" w:color="000000"/>
            </w:tcBorders>
            <w:shd w:val="clear" w:color="auto" w:fill="D9E2F3" w:themeFill="accent1" w:themeFillTint="33"/>
          </w:tcPr>
          <w:p w14:paraId="2BD10C47" w14:textId="77777777" w:rsidR="007E7C59" w:rsidRPr="00444EAB" w:rsidRDefault="007E7C59" w:rsidP="003E4233">
            <w:pPr>
              <w:tabs>
                <w:tab w:val="left" w:pos="851"/>
              </w:tabs>
              <w:spacing w:after="0" w:line="240" w:lineRule="auto"/>
              <w:ind w:left="72"/>
              <w:jc w:val="both"/>
              <w:rPr>
                <w:rFonts w:ascii="Arial" w:eastAsia="Times New Roman" w:hAnsi="Arial" w:cs="Times New Roman"/>
                <w:color w:val="000014"/>
                <w:sz w:val="16"/>
                <w:szCs w:val="16"/>
              </w:rPr>
            </w:pPr>
          </w:p>
        </w:tc>
        <w:tc>
          <w:tcPr>
            <w:tcW w:w="3364" w:type="dxa"/>
            <w:vMerge/>
            <w:tcBorders>
              <w:left w:val="single" w:sz="4" w:space="0" w:color="000000"/>
              <w:bottom w:val="single" w:sz="4" w:space="0" w:color="000000"/>
              <w:right w:val="single" w:sz="4" w:space="0" w:color="auto"/>
            </w:tcBorders>
            <w:shd w:val="clear" w:color="auto" w:fill="D9E2F3" w:themeFill="accent1" w:themeFillTint="33"/>
            <w:vAlign w:val="center"/>
          </w:tcPr>
          <w:p w14:paraId="0DD0BE36" w14:textId="77777777" w:rsidR="007E7C59" w:rsidRPr="00444EAB" w:rsidRDefault="007E7C59" w:rsidP="003E4233">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left w:val="single" w:sz="4" w:space="0" w:color="auto"/>
              <w:bottom w:val="single" w:sz="4" w:space="0" w:color="auto"/>
            </w:tcBorders>
            <w:shd w:val="clear" w:color="auto" w:fill="D9E2F3" w:themeFill="accent1" w:themeFillTint="33"/>
            <w:tcMar>
              <w:left w:w="28" w:type="dxa"/>
              <w:right w:w="28" w:type="dxa"/>
            </w:tcMar>
            <w:vAlign w:val="center"/>
          </w:tcPr>
          <w:p w14:paraId="1C1DDCDC"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145" w:type="dxa"/>
            <w:tcBorders>
              <w:bottom w:val="single" w:sz="4" w:space="0" w:color="auto"/>
            </w:tcBorders>
            <w:shd w:val="clear" w:color="auto" w:fill="D9E2F3" w:themeFill="accent1" w:themeFillTint="33"/>
            <w:tcMar>
              <w:left w:w="0" w:type="dxa"/>
              <w:right w:w="28" w:type="dxa"/>
            </w:tcMar>
            <w:vAlign w:val="center"/>
          </w:tcPr>
          <w:p w14:paraId="40AEA316"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94" w:type="dxa"/>
            <w:tcBorders>
              <w:bottom w:val="single" w:sz="4" w:space="0" w:color="auto"/>
            </w:tcBorders>
            <w:shd w:val="clear" w:color="auto" w:fill="D9E2F3" w:themeFill="accent1" w:themeFillTint="33"/>
            <w:vAlign w:val="center"/>
          </w:tcPr>
          <w:p w14:paraId="06B3618E"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63" w:type="dxa"/>
            <w:tcBorders>
              <w:bottom w:val="single" w:sz="4" w:space="0" w:color="auto"/>
            </w:tcBorders>
            <w:shd w:val="clear" w:color="auto" w:fill="D9E2F3" w:themeFill="accent1" w:themeFillTint="33"/>
            <w:tcMar>
              <w:left w:w="0" w:type="dxa"/>
              <w:right w:w="85" w:type="dxa"/>
            </w:tcMar>
            <w:vAlign w:val="center"/>
          </w:tcPr>
          <w:p w14:paraId="2AB240E8"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97" w:type="dxa"/>
            <w:tcBorders>
              <w:bottom w:val="single" w:sz="4" w:space="0" w:color="auto"/>
            </w:tcBorders>
            <w:shd w:val="clear" w:color="auto" w:fill="D9E2F3" w:themeFill="accent1" w:themeFillTint="33"/>
            <w:tcMar>
              <w:left w:w="28" w:type="dxa"/>
              <w:right w:w="28" w:type="dxa"/>
            </w:tcMar>
            <w:vAlign w:val="center"/>
          </w:tcPr>
          <w:p w14:paraId="1370C03A"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234" w:type="dxa"/>
            <w:tcBorders>
              <w:bottom w:val="single" w:sz="4" w:space="0" w:color="auto"/>
            </w:tcBorders>
            <w:shd w:val="clear" w:color="auto" w:fill="D9E2F3" w:themeFill="accent1" w:themeFillTint="33"/>
            <w:tcMar>
              <w:left w:w="0" w:type="dxa"/>
              <w:right w:w="28" w:type="dxa"/>
            </w:tcMar>
            <w:vAlign w:val="center"/>
          </w:tcPr>
          <w:p w14:paraId="678B3088"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711" w:type="dxa"/>
            <w:tcBorders>
              <w:bottom w:val="single" w:sz="4" w:space="0" w:color="auto"/>
            </w:tcBorders>
            <w:shd w:val="clear" w:color="auto" w:fill="D9E2F3" w:themeFill="accent1" w:themeFillTint="33"/>
            <w:vAlign w:val="center"/>
          </w:tcPr>
          <w:p w14:paraId="61D1CBD6"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58" w:type="dxa"/>
            <w:tcBorders>
              <w:bottom w:val="single" w:sz="4" w:space="0" w:color="auto"/>
              <w:right w:val="single" w:sz="4" w:space="0" w:color="auto"/>
            </w:tcBorders>
            <w:shd w:val="clear" w:color="auto" w:fill="D9E2F3" w:themeFill="accent1" w:themeFillTint="33"/>
            <w:tcMar>
              <w:left w:w="0" w:type="dxa"/>
              <w:right w:w="85" w:type="dxa"/>
            </w:tcMar>
            <w:vAlign w:val="center"/>
          </w:tcPr>
          <w:p w14:paraId="4885C94D"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7E7C59" w:rsidRPr="00444EAB" w14:paraId="1B6CC7C4" w14:textId="77777777" w:rsidTr="006D5B20">
        <w:trPr>
          <w:trHeight w:val="315"/>
          <w:jc w:val="center"/>
        </w:trPr>
        <w:tc>
          <w:tcPr>
            <w:tcW w:w="381" w:type="dxa"/>
            <w:vMerge w:val="restart"/>
            <w:tcBorders>
              <w:top w:val="single" w:sz="4" w:space="0" w:color="000000"/>
              <w:left w:val="single" w:sz="4" w:space="0" w:color="000000"/>
              <w:right w:val="single" w:sz="4" w:space="0" w:color="000000"/>
            </w:tcBorders>
            <w:shd w:val="clear" w:color="auto" w:fill="D9E2F3" w:themeFill="accent1" w:themeFillTint="33"/>
          </w:tcPr>
          <w:p w14:paraId="40A81409" w14:textId="77777777" w:rsidR="007E7C59" w:rsidRPr="00444EAB" w:rsidRDefault="00000000" w:rsidP="003E4233">
            <w:pPr>
              <w:tabs>
                <w:tab w:val="left" w:pos="851"/>
                <w:tab w:val="left" w:pos="1773"/>
              </w:tabs>
              <w:spacing w:after="0" w:line="240" w:lineRule="auto"/>
              <w:ind w:left="425" w:hanging="425"/>
              <w:jc w:val="both"/>
              <w:rPr>
                <w:rFonts w:ascii="Arial" w:eastAsia="Times New Roman" w:hAnsi="Arial" w:cs="Times New Roman"/>
                <w:color w:val="000014"/>
                <w:sz w:val="20"/>
                <w:szCs w:val="20"/>
              </w:rPr>
            </w:pPr>
            <w:sdt>
              <w:sdtPr>
                <w:rPr>
                  <w:rFonts w:ascii="Arial" w:hAnsi="Arial" w:cs="Arial"/>
                  <w:b/>
                  <w:color w:val="000014"/>
                  <w:sz w:val="24"/>
                  <w:szCs w:val="24"/>
                </w:rPr>
                <w:id w:val="-1367370604"/>
                <w14:checkbox>
                  <w14:checked w14:val="0"/>
                  <w14:checkedState w14:val="2612" w14:font="MS Gothic"/>
                  <w14:uncheckedState w14:val="2610" w14:font="MS Gothic"/>
                </w14:checkbox>
              </w:sdtPr>
              <w:sdtContent>
                <w:r w:rsidR="007E7C59" w:rsidRPr="00444EAB">
                  <w:rPr>
                    <w:rFonts w:ascii="MS Gothic" w:eastAsia="MS Gothic" w:hAnsi="MS Gothic" w:cs="Arial" w:hint="eastAsia"/>
                    <w:b/>
                    <w:color w:val="000014"/>
                    <w:sz w:val="24"/>
                    <w:szCs w:val="24"/>
                  </w:rPr>
                  <w:t>☐</w:t>
                </w:r>
              </w:sdtContent>
            </w:sdt>
          </w:p>
        </w:tc>
        <w:tc>
          <w:tcPr>
            <w:tcW w:w="3662" w:type="dxa"/>
            <w:vMerge w:val="restart"/>
            <w:tcBorders>
              <w:top w:val="single" w:sz="4" w:space="0" w:color="000000"/>
              <w:left w:val="single" w:sz="4" w:space="0" w:color="000000"/>
              <w:right w:val="single" w:sz="4" w:space="0" w:color="000000"/>
            </w:tcBorders>
            <w:shd w:val="clear" w:color="auto" w:fill="D9E2F3" w:themeFill="accent1" w:themeFillTint="33"/>
          </w:tcPr>
          <w:p w14:paraId="0B156BA6" w14:textId="5BD1B0A1" w:rsidR="007E7C59" w:rsidRPr="00444EAB" w:rsidRDefault="007E7C59" w:rsidP="003E4233">
            <w:pPr>
              <w:tabs>
                <w:tab w:val="left" w:pos="851"/>
              </w:tabs>
              <w:spacing w:after="0" w:line="240" w:lineRule="auto"/>
              <w:ind w:left="72"/>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Installations- og service-   arbejder på Elinstallationer</w:t>
            </w:r>
          </w:p>
          <w:p w14:paraId="4FCF72A1" w14:textId="77777777" w:rsidR="007E7C59" w:rsidRPr="00444EAB" w:rsidRDefault="007E7C59" w:rsidP="003E4233">
            <w:pPr>
              <w:tabs>
                <w:tab w:val="left" w:pos="851"/>
              </w:tabs>
              <w:spacing w:after="0" w:line="240" w:lineRule="auto"/>
              <w:ind w:left="72"/>
              <w:jc w:val="both"/>
              <w:rPr>
                <w:rFonts w:ascii="Arial" w:eastAsia="Times New Roman" w:hAnsi="Arial" w:cs="Times New Roman"/>
                <w:color w:val="000014"/>
                <w:sz w:val="16"/>
                <w:szCs w:val="16"/>
              </w:rPr>
            </w:pPr>
          </w:p>
        </w:tc>
        <w:tc>
          <w:tcPr>
            <w:tcW w:w="3364"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646D7496" w14:textId="77777777" w:rsidR="007E7C59" w:rsidRPr="00444EAB" w:rsidRDefault="007E7C59" w:rsidP="003E4233">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top w:val="single" w:sz="4" w:space="0" w:color="auto"/>
              <w:left w:val="single" w:sz="4" w:space="0" w:color="auto"/>
            </w:tcBorders>
            <w:shd w:val="clear" w:color="auto" w:fill="D9E2F3" w:themeFill="accent1" w:themeFillTint="33"/>
            <w:tcMar>
              <w:left w:w="28" w:type="dxa"/>
              <w:right w:w="28" w:type="dxa"/>
            </w:tcMar>
            <w:vAlign w:val="center"/>
          </w:tcPr>
          <w:p w14:paraId="561E801F" w14:textId="77777777" w:rsidR="007E7C59" w:rsidRPr="00444EAB" w:rsidRDefault="00000000"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1294253739"/>
                <w14:checkbox>
                  <w14:checked w14:val="0"/>
                  <w14:checkedState w14:val="2612" w14:font="MS Gothic"/>
                  <w14:uncheckedState w14:val="2610" w14:font="MS Gothic"/>
                </w14:checkbox>
              </w:sdtPr>
              <w:sdtContent>
                <w:r w:rsidR="007E7C59" w:rsidRPr="00444EAB">
                  <w:rPr>
                    <w:rFonts w:ascii="MS Gothic" w:eastAsia="MS Gothic" w:hAnsi="MS Gothic" w:cs="Arial" w:hint="eastAsia"/>
                    <w:b/>
                    <w:color w:val="000014"/>
                    <w:sz w:val="24"/>
                    <w:szCs w:val="24"/>
                  </w:rPr>
                  <w:t>☐</w:t>
                </w:r>
              </w:sdtContent>
            </w:sdt>
          </w:p>
        </w:tc>
        <w:tc>
          <w:tcPr>
            <w:tcW w:w="145" w:type="dxa"/>
            <w:tcBorders>
              <w:top w:val="single" w:sz="4" w:space="0" w:color="auto"/>
            </w:tcBorders>
            <w:shd w:val="clear" w:color="auto" w:fill="D9E2F3" w:themeFill="accent1" w:themeFillTint="33"/>
            <w:tcMar>
              <w:left w:w="28" w:type="dxa"/>
              <w:right w:w="28" w:type="dxa"/>
            </w:tcMar>
            <w:vAlign w:val="center"/>
          </w:tcPr>
          <w:p w14:paraId="6B261919"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w:t>
            </w:r>
          </w:p>
        </w:tc>
        <w:tc>
          <w:tcPr>
            <w:tcW w:w="194" w:type="dxa"/>
            <w:tcBorders>
              <w:top w:val="single" w:sz="4" w:space="0" w:color="auto"/>
            </w:tcBorders>
            <w:shd w:val="clear" w:color="auto" w:fill="D9E2F3" w:themeFill="accent1" w:themeFillTint="33"/>
            <w:tcMar>
              <w:left w:w="28" w:type="dxa"/>
              <w:right w:w="28" w:type="dxa"/>
            </w:tcMar>
            <w:vAlign w:val="center"/>
          </w:tcPr>
          <w:p w14:paraId="2F9DCD3E"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p>
        </w:tc>
        <w:tc>
          <w:tcPr>
            <w:tcW w:w="263" w:type="dxa"/>
            <w:tcBorders>
              <w:top w:val="single" w:sz="4" w:space="0" w:color="auto"/>
            </w:tcBorders>
            <w:shd w:val="clear" w:color="auto" w:fill="D9E2F3" w:themeFill="accent1" w:themeFillTint="33"/>
            <w:tcMar>
              <w:left w:w="0" w:type="dxa"/>
              <w:right w:w="85" w:type="dxa"/>
            </w:tcMar>
            <w:vAlign w:val="center"/>
          </w:tcPr>
          <w:p w14:paraId="53D7926C"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297" w:type="dxa"/>
            <w:tcBorders>
              <w:top w:val="single" w:sz="4" w:space="0" w:color="auto"/>
            </w:tcBorders>
            <w:shd w:val="clear" w:color="auto" w:fill="D9E2F3" w:themeFill="accent1" w:themeFillTint="33"/>
            <w:tcMar>
              <w:left w:w="28" w:type="dxa"/>
              <w:right w:w="28" w:type="dxa"/>
            </w:tcMar>
            <w:vAlign w:val="center"/>
          </w:tcPr>
          <w:p w14:paraId="10191D58" w14:textId="77777777" w:rsidR="007E7C59" w:rsidRPr="00444EAB" w:rsidRDefault="00000000"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442120475"/>
                <w14:checkbox>
                  <w14:checked w14:val="0"/>
                  <w14:checkedState w14:val="2612" w14:font="MS Gothic"/>
                  <w14:uncheckedState w14:val="2610" w14:font="MS Gothic"/>
                </w14:checkbox>
              </w:sdtPr>
              <w:sdtContent>
                <w:r w:rsidR="007E7C59" w:rsidRPr="00444EAB">
                  <w:rPr>
                    <w:rFonts w:ascii="MS Gothic" w:eastAsia="MS Gothic" w:hAnsi="MS Gothic" w:cs="Arial" w:hint="eastAsia"/>
                    <w:b/>
                    <w:color w:val="000014"/>
                    <w:sz w:val="24"/>
                    <w:szCs w:val="24"/>
                  </w:rPr>
                  <w:t>☐</w:t>
                </w:r>
              </w:sdtContent>
            </w:sdt>
          </w:p>
        </w:tc>
        <w:tc>
          <w:tcPr>
            <w:tcW w:w="234" w:type="dxa"/>
            <w:tcBorders>
              <w:top w:val="single" w:sz="4" w:space="0" w:color="auto"/>
            </w:tcBorders>
            <w:shd w:val="clear" w:color="auto" w:fill="D9E2F3" w:themeFill="accent1" w:themeFillTint="33"/>
            <w:tcMar>
              <w:left w:w="28" w:type="dxa"/>
              <w:right w:w="28" w:type="dxa"/>
            </w:tcMar>
            <w:vAlign w:val="center"/>
          </w:tcPr>
          <w:p w14:paraId="2E875FDC"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711" w:type="dxa"/>
            <w:tcBorders>
              <w:top w:val="single" w:sz="4" w:space="0" w:color="auto"/>
            </w:tcBorders>
            <w:shd w:val="clear" w:color="auto" w:fill="D9E2F3" w:themeFill="accent1" w:themeFillTint="33"/>
            <w:tcMar>
              <w:left w:w="28" w:type="dxa"/>
              <w:right w:w="28" w:type="dxa"/>
            </w:tcMar>
            <w:vAlign w:val="center"/>
          </w:tcPr>
          <w:p w14:paraId="1A7538D1"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r>
              <w:rPr>
                <w:rFonts w:ascii="Arial" w:eastAsia="Times New Roman" w:hAnsi="Arial" w:cs="Times New Roman"/>
                <w:snapToGrid w:val="0"/>
                <w:color w:val="000014"/>
                <w:sz w:val="16"/>
                <w:szCs w:val="16"/>
                <w:lang w:eastAsia="da-DK"/>
              </w:rPr>
              <w:t xml:space="preserve"> (x)</w:t>
            </w:r>
          </w:p>
        </w:tc>
        <w:tc>
          <w:tcPr>
            <w:tcW w:w="158" w:type="dxa"/>
            <w:tcBorders>
              <w:top w:val="single" w:sz="4" w:space="0" w:color="auto"/>
              <w:right w:val="single" w:sz="4" w:space="0" w:color="auto"/>
            </w:tcBorders>
            <w:shd w:val="clear" w:color="auto" w:fill="D9E2F3" w:themeFill="accent1" w:themeFillTint="33"/>
            <w:tcMar>
              <w:left w:w="0" w:type="dxa"/>
              <w:right w:w="85" w:type="dxa"/>
            </w:tcMar>
            <w:vAlign w:val="center"/>
          </w:tcPr>
          <w:p w14:paraId="1E115EC1"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7E7C59" w:rsidRPr="00444EAB" w14:paraId="53BDD232" w14:textId="77777777" w:rsidTr="006D5B20">
        <w:trPr>
          <w:trHeight w:val="315"/>
          <w:jc w:val="center"/>
        </w:trPr>
        <w:tc>
          <w:tcPr>
            <w:tcW w:w="381" w:type="dxa"/>
            <w:vMerge/>
            <w:tcBorders>
              <w:left w:val="single" w:sz="4" w:space="0" w:color="000000"/>
              <w:bottom w:val="single" w:sz="4" w:space="0" w:color="auto"/>
              <w:right w:val="single" w:sz="4" w:space="0" w:color="000000"/>
            </w:tcBorders>
            <w:shd w:val="clear" w:color="auto" w:fill="D9E2F3" w:themeFill="accent1" w:themeFillTint="33"/>
          </w:tcPr>
          <w:p w14:paraId="37385FC7" w14:textId="77777777" w:rsidR="007E7C59" w:rsidRPr="00444EAB" w:rsidRDefault="007E7C59" w:rsidP="003E4233">
            <w:pPr>
              <w:tabs>
                <w:tab w:val="left" w:pos="851"/>
                <w:tab w:val="left" w:pos="1773"/>
              </w:tabs>
              <w:spacing w:after="0" w:line="240" w:lineRule="auto"/>
              <w:ind w:left="425" w:hanging="425"/>
              <w:jc w:val="both"/>
              <w:rPr>
                <w:rFonts w:ascii="Arial" w:eastAsia="Times New Roman" w:hAnsi="Arial" w:cs="Times New Roman"/>
                <w:color w:val="000014"/>
                <w:sz w:val="20"/>
                <w:szCs w:val="20"/>
              </w:rPr>
            </w:pPr>
          </w:p>
        </w:tc>
        <w:tc>
          <w:tcPr>
            <w:tcW w:w="3662" w:type="dxa"/>
            <w:vMerge/>
            <w:tcBorders>
              <w:left w:val="single" w:sz="4" w:space="0" w:color="000000"/>
              <w:bottom w:val="single" w:sz="4" w:space="0" w:color="auto"/>
              <w:right w:val="single" w:sz="4" w:space="0" w:color="000000"/>
            </w:tcBorders>
            <w:shd w:val="clear" w:color="auto" w:fill="D9E2F3" w:themeFill="accent1" w:themeFillTint="33"/>
          </w:tcPr>
          <w:p w14:paraId="08BF2A44" w14:textId="77777777" w:rsidR="007E7C59" w:rsidRPr="00444EAB" w:rsidRDefault="007E7C59" w:rsidP="003E4233">
            <w:pPr>
              <w:tabs>
                <w:tab w:val="left" w:pos="851"/>
              </w:tabs>
              <w:spacing w:after="0" w:line="240" w:lineRule="auto"/>
              <w:ind w:left="72"/>
              <w:jc w:val="both"/>
              <w:rPr>
                <w:rFonts w:ascii="Arial" w:eastAsia="Times New Roman" w:hAnsi="Arial" w:cs="Times New Roman"/>
                <w:color w:val="000014"/>
                <w:sz w:val="14"/>
                <w:szCs w:val="20"/>
              </w:rPr>
            </w:pPr>
          </w:p>
        </w:tc>
        <w:tc>
          <w:tcPr>
            <w:tcW w:w="3364" w:type="dxa"/>
            <w:vMerge/>
            <w:tcBorders>
              <w:left w:val="single" w:sz="4" w:space="0" w:color="000000"/>
              <w:bottom w:val="single" w:sz="4" w:space="0" w:color="auto"/>
              <w:right w:val="single" w:sz="4" w:space="0" w:color="auto"/>
            </w:tcBorders>
            <w:shd w:val="clear" w:color="auto" w:fill="D9E2F3" w:themeFill="accent1" w:themeFillTint="33"/>
            <w:vAlign w:val="center"/>
          </w:tcPr>
          <w:p w14:paraId="28C5256E" w14:textId="77777777" w:rsidR="007E7C59" w:rsidRPr="00444EAB" w:rsidRDefault="007E7C59" w:rsidP="003E4233">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left w:val="single" w:sz="4" w:space="0" w:color="auto"/>
              <w:bottom w:val="single" w:sz="4" w:space="0" w:color="auto"/>
            </w:tcBorders>
            <w:shd w:val="clear" w:color="auto" w:fill="D9E2F3" w:themeFill="accent1" w:themeFillTint="33"/>
            <w:tcMar>
              <w:left w:w="28" w:type="dxa"/>
              <w:right w:w="28" w:type="dxa"/>
            </w:tcMar>
            <w:vAlign w:val="center"/>
          </w:tcPr>
          <w:p w14:paraId="2E39C5AD"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145" w:type="dxa"/>
            <w:tcBorders>
              <w:bottom w:val="single" w:sz="4" w:space="0" w:color="auto"/>
            </w:tcBorders>
            <w:shd w:val="clear" w:color="auto" w:fill="D9E2F3" w:themeFill="accent1" w:themeFillTint="33"/>
            <w:tcMar>
              <w:left w:w="28" w:type="dxa"/>
              <w:right w:w="28" w:type="dxa"/>
            </w:tcMar>
            <w:vAlign w:val="center"/>
          </w:tcPr>
          <w:p w14:paraId="79615A15"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94" w:type="dxa"/>
            <w:tcBorders>
              <w:bottom w:val="single" w:sz="4" w:space="0" w:color="auto"/>
            </w:tcBorders>
            <w:shd w:val="clear" w:color="auto" w:fill="D9E2F3" w:themeFill="accent1" w:themeFillTint="33"/>
            <w:tcMar>
              <w:left w:w="28" w:type="dxa"/>
              <w:right w:w="28" w:type="dxa"/>
            </w:tcMar>
            <w:vAlign w:val="center"/>
          </w:tcPr>
          <w:p w14:paraId="26C9C879"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63" w:type="dxa"/>
            <w:tcBorders>
              <w:bottom w:val="single" w:sz="4" w:space="0" w:color="auto"/>
            </w:tcBorders>
            <w:shd w:val="clear" w:color="auto" w:fill="D9E2F3" w:themeFill="accent1" w:themeFillTint="33"/>
            <w:tcMar>
              <w:left w:w="0" w:type="dxa"/>
              <w:right w:w="85" w:type="dxa"/>
            </w:tcMar>
            <w:vAlign w:val="center"/>
          </w:tcPr>
          <w:p w14:paraId="261C92B7"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97" w:type="dxa"/>
            <w:tcBorders>
              <w:bottom w:val="single" w:sz="4" w:space="0" w:color="auto"/>
            </w:tcBorders>
            <w:shd w:val="clear" w:color="auto" w:fill="D9E2F3" w:themeFill="accent1" w:themeFillTint="33"/>
            <w:tcMar>
              <w:left w:w="28" w:type="dxa"/>
              <w:right w:w="28" w:type="dxa"/>
            </w:tcMar>
            <w:vAlign w:val="center"/>
          </w:tcPr>
          <w:p w14:paraId="31353845"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234" w:type="dxa"/>
            <w:tcBorders>
              <w:bottom w:val="single" w:sz="4" w:space="0" w:color="auto"/>
            </w:tcBorders>
            <w:shd w:val="clear" w:color="auto" w:fill="D9E2F3" w:themeFill="accent1" w:themeFillTint="33"/>
            <w:tcMar>
              <w:left w:w="28" w:type="dxa"/>
              <w:right w:w="28" w:type="dxa"/>
            </w:tcMar>
            <w:vAlign w:val="center"/>
          </w:tcPr>
          <w:p w14:paraId="61BC74F9"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711" w:type="dxa"/>
            <w:tcBorders>
              <w:bottom w:val="single" w:sz="4" w:space="0" w:color="auto"/>
            </w:tcBorders>
            <w:shd w:val="clear" w:color="auto" w:fill="D9E2F3" w:themeFill="accent1" w:themeFillTint="33"/>
            <w:tcMar>
              <w:left w:w="28" w:type="dxa"/>
              <w:right w:w="28" w:type="dxa"/>
            </w:tcMar>
            <w:vAlign w:val="center"/>
          </w:tcPr>
          <w:p w14:paraId="15E0605B"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58" w:type="dxa"/>
            <w:tcBorders>
              <w:bottom w:val="single" w:sz="4" w:space="0" w:color="auto"/>
              <w:right w:val="single" w:sz="4" w:space="0" w:color="auto"/>
            </w:tcBorders>
            <w:shd w:val="clear" w:color="auto" w:fill="D9E2F3" w:themeFill="accent1" w:themeFillTint="33"/>
            <w:tcMar>
              <w:left w:w="0" w:type="dxa"/>
              <w:right w:w="85" w:type="dxa"/>
            </w:tcMar>
            <w:vAlign w:val="center"/>
          </w:tcPr>
          <w:p w14:paraId="5BDD4C1D"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7E7C59" w:rsidRPr="00444EAB" w14:paraId="139D4C82" w14:textId="77777777" w:rsidTr="006D5B20">
        <w:trPr>
          <w:trHeight w:val="315"/>
          <w:jc w:val="center"/>
        </w:trPr>
        <w:tc>
          <w:tcPr>
            <w:tcW w:w="381" w:type="dxa"/>
            <w:vMerge w:val="restart"/>
            <w:tcBorders>
              <w:top w:val="single" w:sz="4" w:space="0" w:color="auto"/>
              <w:left w:val="single" w:sz="4" w:space="0" w:color="000000"/>
              <w:right w:val="single" w:sz="4" w:space="0" w:color="000000"/>
            </w:tcBorders>
            <w:shd w:val="clear" w:color="auto" w:fill="D9E2F3" w:themeFill="accent1" w:themeFillTint="33"/>
          </w:tcPr>
          <w:p w14:paraId="3435A3F4" w14:textId="77777777" w:rsidR="007E7C59" w:rsidRPr="00444EAB" w:rsidRDefault="00000000" w:rsidP="003E4233">
            <w:pPr>
              <w:tabs>
                <w:tab w:val="left" w:pos="851"/>
                <w:tab w:val="left" w:pos="1773"/>
              </w:tabs>
              <w:spacing w:after="0" w:line="240" w:lineRule="auto"/>
              <w:ind w:left="425" w:hanging="425"/>
              <w:jc w:val="both"/>
              <w:rPr>
                <w:rFonts w:ascii="Arial" w:eastAsia="Times New Roman" w:hAnsi="Arial" w:cs="Times New Roman"/>
                <w:color w:val="000014"/>
                <w:sz w:val="20"/>
                <w:szCs w:val="20"/>
              </w:rPr>
            </w:pPr>
            <w:sdt>
              <w:sdtPr>
                <w:rPr>
                  <w:rFonts w:ascii="Arial" w:hAnsi="Arial" w:cs="Arial"/>
                  <w:b/>
                  <w:color w:val="000014"/>
                  <w:sz w:val="24"/>
                  <w:szCs w:val="24"/>
                </w:rPr>
                <w:id w:val="-1113594710"/>
                <w14:checkbox>
                  <w14:checked w14:val="0"/>
                  <w14:checkedState w14:val="2612" w14:font="MS Gothic"/>
                  <w14:uncheckedState w14:val="2610" w14:font="MS Gothic"/>
                </w14:checkbox>
              </w:sdtPr>
              <w:sdtContent>
                <w:r w:rsidR="007E7C59" w:rsidRPr="00444EAB">
                  <w:rPr>
                    <w:rFonts w:ascii="MS Gothic" w:eastAsia="MS Gothic" w:hAnsi="MS Gothic" w:cs="Arial" w:hint="eastAsia"/>
                    <w:b/>
                    <w:color w:val="000014"/>
                    <w:sz w:val="24"/>
                    <w:szCs w:val="24"/>
                  </w:rPr>
                  <w:t>☐</w:t>
                </w:r>
              </w:sdtContent>
            </w:sdt>
          </w:p>
        </w:tc>
        <w:tc>
          <w:tcPr>
            <w:tcW w:w="3662" w:type="dxa"/>
            <w:vMerge w:val="restart"/>
            <w:tcBorders>
              <w:top w:val="single" w:sz="4" w:space="0" w:color="auto"/>
              <w:left w:val="single" w:sz="4" w:space="0" w:color="000000"/>
              <w:right w:val="single" w:sz="4" w:space="0" w:color="000000"/>
            </w:tcBorders>
            <w:shd w:val="clear" w:color="auto" w:fill="D9E2F3" w:themeFill="accent1" w:themeFillTint="33"/>
          </w:tcPr>
          <w:p w14:paraId="08DF8EAD" w14:textId="77777777" w:rsidR="007E7C59" w:rsidRPr="00444EAB" w:rsidRDefault="007E7C59" w:rsidP="003E4233">
            <w:pPr>
              <w:tabs>
                <w:tab w:val="left" w:pos="851"/>
              </w:tabs>
              <w:spacing w:after="0" w:line="240" w:lineRule="auto"/>
              <w:ind w:left="72"/>
              <w:jc w:val="both"/>
              <w:rPr>
                <w:rFonts w:ascii="Arial" w:eastAsia="Times New Roman" w:hAnsi="Arial" w:cs="Times New Roman"/>
                <w:color w:val="000014"/>
                <w:sz w:val="14"/>
                <w:szCs w:val="20"/>
              </w:rPr>
            </w:pPr>
            <w:r w:rsidRPr="00444EAB">
              <w:rPr>
                <w:rFonts w:ascii="Arial" w:eastAsia="Times New Roman" w:hAnsi="Arial" w:cs="Times New Roman"/>
                <w:color w:val="000014"/>
                <w:sz w:val="16"/>
                <w:szCs w:val="20"/>
              </w:rPr>
              <w:t>Boliginstallatørvirksomhed, vand og afløb</w:t>
            </w:r>
          </w:p>
        </w:tc>
        <w:tc>
          <w:tcPr>
            <w:tcW w:w="3364" w:type="dxa"/>
            <w:vMerge w:val="restart"/>
            <w:tcBorders>
              <w:top w:val="single" w:sz="4" w:space="0" w:color="auto"/>
              <w:left w:val="single" w:sz="4" w:space="0" w:color="000000"/>
              <w:right w:val="single" w:sz="4" w:space="0" w:color="auto"/>
            </w:tcBorders>
            <w:shd w:val="clear" w:color="auto" w:fill="D9E2F3" w:themeFill="accent1" w:themeFillTint="33"/>
            <w:vAlign w:val="center"/>
          </w:tcPr>
          <w:p w14:paraId="03713DD2" w14:textId="77777777" w:rsidR="007E7C59" w:rsidRPr="00444EAB" w:rsidRDefault="007E7C59" w:rsidP="003E4233">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top w:val="single" w:sz="4" w:space="0" w:color="auto"/>
              <w:left w:val="single" w:sz="4" w:space="0" w:color="auto"/>
            </w:tcBorders>
            <w:shd w:val="clear" w:color="auto" w:fill="D9E2F3" w:themeFill="accent1" w:themeFillTint="33"/>
            <w:tcMar>
              <w:left w:w="28" w:type="dxa"/>
              <w:right w:w="28" w:type="dxa"/>
            </w:tcMar>
            <w:vAlign w:val="center"/>
          </w:tcPr>
          <w:p w14:paraId="2A5D52E5" w14:textId="77777777" w:rsidR="007E7C59" w:rsidRPr="00444EAB" w:rsidRDefault="00000000"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866286655"/>
                <w14:checkbox>
                  <w14:checked w14:val="0"/>
                  <w14:checkedState w14:val="2612" w14:font="MS Gothic"/>
                  <w14:uncheckedState w14:val="2610" w14:font="MS Gothic"/>
                </w14:checkbox>
              </w:sdtPr>
              <w:sdtContent>
                <w:r w:rsidR="007E7C59" w:rsidRPr="00444EAB">
                  <w:rPr>
                    <w:rFonts w:ascii="MS Gothic" w:eastAsia="MS Gothic" w:hAnsi="MS Gothic" w:cs="Arial" w:hint="eastAsia"/>
                    <w:b/>
                    <w:color w:val="000014"/>
                    <w:sz w:val="24"/>
                    <w:szCs w:val="24"/>
                  </w:rPr>
                  <w:t>☐</w:t>
                </w:r>
              </w:sdtContent>
            </w:sdt>
          </w:p>
        </w:tc>
        <w:tc>
          <w:tcPr>
            <w:tcW w:w="145" w:type="dxa"/>
            <w:tcBorders>
              <w:top w:val="single" w:sz="4" w:space="0" w:color="auto"/>
            </w:tcBorders>
            <w:shd w:val="clear" w:color="auto" w:fill="D9E2F3" w:themeFill="accent1" w:themeFillTint="33"/>
            <w:tcMar>
              <w:left w:w="28" w:type="dxa"/>
              <w:right w:w="28" w:type="dxa"/>
            </w:tcMar>
            <w:vAlign w:val="center"/>
          </w:tcPr>
          <w:p w14:paraId="5941D81B"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w:t>
            </w:r>
          </w:p>
        </w:tc>
        <w:tc>
          <w:tcPr>
            <w:tcW w:w="194" w:type="dxa"/>
            <w:tcBorders>
              <w:top w:val="single" w:sz="4" w:space="0" w:color="auto"/>
            </w:tcBorders>
            <w:shd w:val="clear" w:color="auto" w:fill="D9E2F3" w:themeFill="accent1" w:themeFillTint="33"/>
            <w:tcMar>
              <w:left w:w="28" w:type="dxa"/>
              <w:right w:w="28" w:type="dxa"/>
            </w:tcMar>
            <w:vAlign w:val="center"/>
          </w:tcPr>
          <w:p w14:paraId="4E0C777F"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p>
        </w:tc>
        <w:tc>
          <w:tcPr>
            <w:tcW w:w="263" w:type="dxa"/>
            <w:tcBorders>
              <w:top w:val="single" w:sz="4" w:space="0" w:color="auto"/>
            </w:tcBorders>
            <w:shd w:val="clear" w:color="auto" w:fill="D9E2F3" w:themeFill="accent1" w:themeFillTint="33"/>
            <w:tcMar>
              <w:left w:w="0" w:type="dxa"/>
              <w:right w:w="85" w:type="dxa"/>
            </w:tcMar>
            <w:vAlign w:val="center"/>
          </w:tcPr>
          <w:p w14:paraId="4F512E5C"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297" w:type="dxa"/>
            <w:tcBorders>
              <w:top w:val="single" w:sz="4" w:space="0" w:color="auto"/>
            </w:tcBorders>
            <w:shd w:val="clear" w:color="auto" w:fill="D9E2F3" w:themeFill="accent1" w:themeFillTint="33"/>
            <w:tcMar>
              <w:left w:w="28" w:type="dxa"/>
              <w:right w:w="28" w:type="dxa"/>
            </w:tcMar>
            <w:vAlign w:val="center"/>
          </w:tcPr>
          <w:p w14:paraId="786C567C" w14:textId="77777777" w:rsidR="007E7C59" w:rsidRPr="00444EAB" w:rsidRDefault="00000000"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680819338"/>
                <w14:checkbox>
                  <w14:checked w14:val="0"/>
                  <w14:checkedState w14:val="2612" w14:font="MS Gothic"/>
                  <w14:uncheckedState w14:val="2610" w14:font="MS Gothic"/>
                </w14:checkbox>
              </w:sdtPr>
              <w:sdtContent>
                <w:r w:rsidR="007E7C59" w:rsidRPr="00444EAB">
                  <w:rPr>
                    <w:rFonts w:ascii="MS Gothic" w:eastAsia="MS Gothic" w:hAnsi="MS Gothic" w:cs="Arial" w:hint="eastAsia"/>
                    <w:b/>
                    <w:color w:val="000014"/>
                    <w:sz w:val="24"/>
                    <w:szCs w:val="24"/>
                  </w:rPr>
                  <w:t>☐</w:t>
                </w:r>
              </w:sdtContent>
            </w:sdt>
          </w:p>
        </w:tc>
        <w:tc>
          <w:tcPr>
            <w:tcW w:w="234" w:type="dxa"/>
            <w:tcBorders>
              <w:top w:val="single" w:sz="4" w:space="0" w:color="auto"/>
            </w:tcBorders>
            <w:shd w:val="clear" w:color="auto" w:fill="D9E2F3" w:themeFill="accent1" w:themeFillTint="33"/>
            <w:tcMar>
              <w:left w:w="28" w:type="dxa"/>
              <w:right w:w="28" w:type="dxa"/>
            </w:tcMar>
            <w:vAlign w:val="center"/>
          </w:tcPr>
          <w:p w14:paraId="6F3ED5CB"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711" w:type="dxa"/>
            <w:tcBorders>
              <w:top w:val="single" w:sz="4" w:space="0" w:color="auto"/>
            </w:tcBorders>
            <w:shd w:val="clear" w:color="auto" w:fill="D9E2F3" w:themeFill="accent1" w:themeFillTint="33"/>
            <w:tcMar>
              <w:left w:w="28" w:type="dxa"/>
              <w:right w:w="28" w:type="dxa"/>
            </w:tcMar>
            <w:vAlign w:val="center"/>
          </w:tcPr>
          <w:p w14:paraId="589CCB99"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r>
              <w:rPr>
                <w:rFonts w:ascii="Arial" w:eastAsia="Times New Roman" w:hAnsi="Arial" w:cs="Times New Roman"/>
                <w:snapToGrid w:val="0"/>
                <w:color w:val="000014"/>
                <w:sz w:val="16"/>
                <w:szCs w:val="16"/>
                <w:lang w:eastAsia="da-DK"/>
              </w:rPr>
              <w:t xml:space="preserve"> (x)</w:t>
            </w:r>
          </w:p>
        </w:tc>
        <w:tc>
          <w:tcPr>
            <w:tcW w:w="158" w:type="dxa"/>
            <w:tcBorders>
              <w:top w:val="single" w:sz="4" w:space="0" w:color="auto"/>
              <w:right w:val="single" w:sz="4" w:space="0" w:color="auto"/>
            </w:tcBorders>
            <w:shd w:val="clear" w:color="auto" w:fill="D9E2F3" w:themeFill="accent1" w:themeFillTint="33"/>
            <w:tcMar>
              <w:left w:w="0" w:type="dxa"/>
              <w:right w:w="85" w:type="dxa"/>
            </w:tcMar>
            <w:vAlign w:val="center"/>
          </w:tcPr>
          <w:p w14:paraId="123B9A5B"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7E7C59" w:rsidRPr="00444EAB" w14:paraId="0D59E582" w14:textId="77777777" w:rsidTr="006D5B20">
        <w:trPr>
          <w:trHeight w:val="315"/>
          <w:jc w:val="center"/>
        </w:trPr>
        <w:tc>
          <w:tcPr>
            <w:tcW w:w="381" w:type="dxa"/>
            <w:vMerge/>
            <w:tcBorders>
              <w:left w:val="single" w:sz="4" w:space="0" w:color="000000"/>
              <w:bottom w:val="single" w:sz="4" w:space="0" w:color="auto"/>
              <w:right w:val="single" w:sz="4" w:space="0" w:color="000000"/>
            </w:tcBorders>
            <w:shd w:val="clear" w:color="auto" w:fill="D9E2F3" w:themeFill="accent1" w:themeFillTint="33"/>
          </w:tcPr>
          <w:p w14:paraId="148CDA97" w14:textId="77777777" w:rsidR="007E7C59" w:rsidRPr="00444EAB" w:rsidRDefault="007E7C59" w:rsidP="003E4233">
            <w:pPr>
              <w:tabs>
                <w:tab w:val="left" w:pos="851"/>
                <w:tab w:val="left" w:pos="1773"/>
              </w:tabs>
              <w:spacing w:after="0" w:line="240" w:lineRule="auto"/>
              <w:ind w:left="425" w:hanging="425"/>
              <w:jc w:val="both"/>
              <w:rPr>
                <w:rFonts w:ascii="Arial" w:eastAsia="Times New Roman" w:hAnsi="Arial" w:cs="Times New Roman"/>
                <w:color w:val="000014"/>
                <w:sz w:val="20"/>
                <w:szCs w:val="20"/>
              </w:rPr>
            </w:pPr>
          </w:p>
        </w:tc>
        <w:tc>
          <w:tcPr>
            <w:tcW w:w="3662" w:type="dxa"/>
            <w:vMerge/>
            <w:tcBorders>
              <w:left w:val="single" w:sz="4" w:space="0" w:color="000000"/>
              <w:bottom w:val="single" w:sz="4" w:space="0" w:color="auto"/>
              <w:right w:val="single" w:sz="4" w:space="0" w:color="000000"/>
            </w:tcBorders>
            <w:shd w:val="clear" w:color="auto" w:fill="D9E2F3" w:themeFill="accent1" w:themeFillTint="33"/>
          </w:tcPr>
          <w:p w14:paraId="7AAA91A4" w14:textId="77777777" w:rsidR="007E7C59" w:rsidRPr="00444EAB" w:rsidRDefault="007E7C59" w:rsidP="003E4233">
            <w:pPr>
              <w:tabs>
                <w:tab w:val="left" w:pos="851"/>
              </w:tabs>
              <w:spacing w:after="0" w:line="240" w:lineRule="auto"/>
              <w:ind w:left="72"/>
              <w:jc w:val="both"/>
              <w:rPr>
                <w:rFonts w:ascii="Arial" w:eastAsia="Times New Roman" w:hAnsi="Arial" w:cs="Times New Roman"/>
                <w:color w:val="000014"/>
                <w:sz w:val="14"/>
                <w:szCs w:val="20"/>
              </w:rPr>
            </w:pPr>
          </w:p>
        </w:tc>
        <w:tc>
          <w:tcPr>
            <w:tcW w:w="3364" w:type="dxa"/>
            <w:vMerge/>
            <w:tcBorders>
              <w:left w:val="single" w:sz="4" w:space="0" w:color="000000"/>
              <w:bottom w:val="single" w:sz="4" w:space="0" w:color="auto"/>
              <w:right w:val="single" w:sz="4" w:space="0" w:color="auto"/>
            </w:tcBorders>
            <w:shd w:val="clear" w:color="auto" w:fill="D9E2F3" w:themeFill="accent1" w:themeFillTint="33"/>
            <w:vAlign w:val="center"/>
          </w:tcPr>
          <w:p w14:paraId="7CA24905" w14:textId="77777777" w:rsidR="007E7C59" w:rsidRPr="00444EAB" w:rsidRDefault="007E7C59" w:rsidP="003E4233">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left w:val="single" w:sz="4" w:space="0" w:color="auto"/>
              <w:bottom w:val="single" w:sz="4" w:space="0" w:color="auto"/>
            </w:tcBorders>
            <w:shd w:val="clear" w:color="auto" w:fill="D9E2F3" w:themeFill="accent1" w:themeFillTint="33"/>
            <w:tcMar>
              <w:left w:w="28" w:type="dxa"/>
              <w:right w:w="28" w:type="dxa"/>
            </w:tcMar>
            <w:vAlign w:val="center"/>
          </w:tcPr>
          <w:p w14:paraId="78D83C2D"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145" w:type="dxa"/>
            <w:tcBorders>
              <w:bottom w:val="single" w:sz="4" w:space="0" w:color="auto"/>
            </w:tcBorders>
            <w:shd w:val="clear" w:color="auto" w:fill="D9E2F3" w:themeFill="accent1" w:themeFillTint="33"/>
            <w:tcMar>
              <w:left w:w="28" w:type="dxa"/>
              <w:right w:w="28" w:type="dxa"/>
            </w:tcMar>
            <w:vAlign w:val="center"/>
          </w:tcPr>
          <w:p w14:paraId="1A8971D4"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94" w:type="dxa"/>
            <w:tcBorders>
              <w:bottom w:val="single" w:sz="4" w:space="0" w:color="auto"/>
            </w:tcBorders>
            <w:shd w:val="clear" w:color="auto" w:fill="D9E2F3" w:themeFill="accent1" w:themeFillTint="33"/>
            <w:tcMar>
              <w:left w:w="28" w:type="dxa"/>
              <w:right w:w="28" w:type="dxa"/>
            </w:tcMar>
            <w:vAlign w:val="center"/>
          </w:tcPr>
          <w:p w14:paraId="25E07FA6"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63" w:type="dxa"/>
            <w:tcBorders>
              <w:bottom w:val="single" w:sz="4" w:space="0" w:color="auto"/>
            </w:tcBorders>
            <w:shd w:val="clear" w:color="auto" w:fill="D9E2F3" w:themeFill="accent1" w:themeFillTint="33"/>
            <w:tcMar>
              <w:left w:w="0" w:type="dxa"/>
              <w:right w:w="85" w:type="dxa"/>
            </w:tcMar>
            <w:vAlign w:val="center"/>
          </w:tcPr>
          <w:p w14:paraId="308DCE89"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97" w:type="dxa"/>
            <w:tcBorders>
              <w:bottom w:val="single" w:sz="4" w:space="0" w:color="auto"/>
            </w:tcBorders>
            <w:shd w:val="clear" w:color="auto" w:fill="D9E2F3" w:themeFill="accent1" w:themeFillTint="33"/>
            <w:tcMar>
              <w:left w:w="28" w:type="dxa"/>
              <w:right w:w="28" w:type="dxa"/>
            </w:tcMar>
            <w:vAlign w:val="center"/>
          </w:tcPr>
          <w:p w14:paraId="4B391F55"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234" w:type="dxa"/>
            <w:tcBorders>
              <w:bottom w:val="single" w:sz="4" w:space="0" w:color="auto"/>
            </w:tcBorders>
            <w:shd w:val="clear" w:color="auto" w:fill="D9E2F3" w:themeFill="accent1" w:themeFillTint="33"/>
            <w:tcMar>
              <w:left w:w="28" w:type="dxa"/>
              <w:right w:w="28" w:type="dxa"/>
            </w:tcMar>
            <w:vAlign w:val="center"/>
          </w:tcPr>
          <w:p w14:paraId="6973D73E"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711" w:type="dxa"/>
            <w:tcBorders>
              <w:bottom w:val="single" w:sz="4" w:space="0" w:color="auto"/>
            </w:tcBorders>
            <w:shd w:val="clear" w:color="auto" w:fill="D9E2F3" w:themeFill="accent1" w:themeFillTint="33"/>
            <w:tcMar>
              <w:left w:w="28" w:type="dxa"/>
              <w:right w:w="28" w:type="dxa"/>
            </w:tcMar>
            <w:vAlign w:val="center"/>
          </w:tcPr>
          <w:p w14:paraId="1C155DC9"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58" w:type="dxa"/>
            <w:tcBorders>
              <w:bottom w:val="single" w:sz="4" w:space="0" w:color="auto"/>
              <w:right w:val="single" w:sz="4" w:space="0" w:color="auto"/>
            </w:tcBorders>
            <w:shd w:val="clear" w:color="auto" w:fill="D9E2F3" w:themeFill="accent1" w:themeFillTint="33"/>
            <w:tcMar>
              <w:left w:w="0" w:type="dxa"/>
              <w:right w:w="85" w:type="dxa"/>
            </w:tcMar>
            <w:vAlign w:val="center"/>
          </w:tcPr>
          <w:p w14:paraId="7ABBAFF3"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7E7C59" w:rsidRPr="00444EAB" w14:paraId="61ED0798" w14:textId="77777777" w:rsidTr="006D5B20">
        <w:trPr>
          <w:trHeight w:val="315"/>
          <w:jc w:val="center"/>
        </w:trPr>
        <w:tc>
          <w:tcPr>
            <w:tcW w:w="381" w:type="dxa"/>
            <w:vMerge w:val="restart"/>
            <w:tcBorders>
              <w:top w:val="single" w:sz="4" w:space="0" w:color="auto"/>
              <w:left w:val="single" w:sz="4" w:space="0" w:color="000000"/>
              <w:right w:val="single" w:sz="4" w:space="0" w:color="auto"/>
            </w:tcBorders>
            <w:shd w:val="clear" w:color="auto" w:fill="D9E2F3" w:themeFill="accent1" w:themeFillTint="33"/>
          </w:tcPr>
          <w:p w14:paraId="4CC652D0" w14:textId="77777777" w:rsidR="007E7C59" w:rsidRPr="00444EAB" w:rsidRDefault="00000000" w:rsidP="003E4233">
            <w:pPr>
              <w:tabs>
                <w:tab w:val="left" w:pos="851"/>
                <w:tab w:val="left" w:pos="1773"/>
              </w:tabs>
              <w:spacing w:after="0" w:line="240" w:lineRule="auto"/>
              <w:jc w:val="both"/>
              <w:rPr>
                <w:rFonts w:ascii="Arial" w:eastAsia="Times New Roman" w:hAnsi="Arial" w:cs="Times New Roman"/>
                <w:color w:val="000014"/>
                <w:sz w:val="20"/>
                <w:szCs w:val="20"/>
              </w:rPr>
            </w:pPr>
            <w:sdt>
              <w:sdtPr>
                <w:rPr>
                  <w:rFonts w:ascii="Arial" w:hAnsi="Arial" w:cs="Arial"/>
                  <w:b/>
                  <w:color w:val="000014"/>
                  <w:sz w:val="24"/>
                  <w:szCs w:val="24"/>
                </w:rPr>
                <w:id w:val="-1295596596"/>
                <w14:checkbox>
                  <w14:checked w14:val="0"/>
                  <w14:checkedState w14:val="2612" w14:font="MS Gothic"/>
                  <w14:uncheckedState w14:val="2610" w14:font="MS Gothic"/>
                </w14:checkbox>
              </w:sdtPr>
              <w:sdtContent>
                <w:r w:rsidR="007E7C59" w:rsidRPr="00444EAB">
                  <w:rPr>
                    <w:rFonts w:ascii="MS Gothic" w:eastAsia="MS Gothic" w:hAnsi="MS Gothic" w:cs="Arial" w:hint="eastAsia"/>
                    <w:b/>
                    <w:color w:val="000014"/>
                    <w:sz w:val="24"/>
                    <w:szCs w:val="24"/>
                  </w:rPr>
                  <w:t>☐</w:t>
                </w:r>
              </w:sdtContent>
            </w:sdt>
          </w:p>
        </w:tc>
        <w:tc>
          <w:tcPr>
            <w:tcW w:w="3662" w:type="dxa"/>
            <w:vMerge w:val="restart"/>
            <w:tcBorders>
              <w:top w:val="single" w:sz="4" w:space="0" w:color="auto"/>
              <w:left w:val="single" w:sz="4" w:space="0" w:color="auto"/>
              <w:right w:val="single" w:sz="4" w:space="0" w:color="auto"/>
            </w:tcBorders>
            <w:shd w:val="clear" w:color="auto" w:fill="D9E2F3" w:themeFill="accent1" w:themeFillTint="33"/>
          </w:tcPr>
          <w:p w14:paraId="6F63E44E" w14:textId="141853E2"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20"/>
              </w:rPr>
            </w:pPr>
            <w:r w:rsidRPr="00444EAB">
              <w:rPr>
                <w:rFonts w:ascii="Arial" w:eastAsia="Times New Roman" w:hAnsi="Arial" w:cs="Times New Roman"/>
                <w:color w:val="000014"/>
                <w:sz w:val="16"/>
                <w:szCs w:val="20"/>
              </w:rPr>
              <w:t>Boliginstallatørvirksomhed, el</w:t>
            </w:r>
          </w:p>
        </w:tc>
        <w:tc>
          <w:tcPr>
            <w:tcW w:w="3364" w:type="dxa"/>
            <w:vMerge w:val="restart"/>
            <w:tcBorders>
              <w:top w:val="single" w:sz="4" w:space="0" w:color="auto"/>
              <w:left w:val="single" w:sz="4" w:space="0" w:color="auto"/>
              <w:right w:val="single" w:sz="4" w:space="0" w:color="auto"/>
            </w:tcBorders>
            <w:shd w:val="clear" w:color="auto" w:fill="D9E2F3" w:themeFill="accent1" w:themeFillTint="33"/>
            <w:vAlign w:val="center"/>
          </w:tcPr>
          <w:p w14:paraId="663A7002" w14:textId="77777777" w:rsidR="007E7C59" w:rsidRPr="00444EAB" w:rsidRDefault="007E7C59" w:rsidP="003E4233">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top w:val="single" w:sz="4" w:space="0" w:color="auto"/>
              <w:left w:val="single" w:sz="4" w:space="0" w:color="auto"/>
            </w:tcBorders>
            <w:shd w:val="clear" w:color="auto" w:fill="D9E2F3" w:themeFill="accent1" w:themeFillTint="33"/>
            <w:tcMar>
              <w:left w:w="28" w:type="dxa"/>
              <w:right w:w="28" w:type="dxa"/>
            </w:tcMar>
            <w:vAlign w:val="center"/>
          </w:tcPr>
          <w:p w14:paraId="6AE7D750" w14:textId="77777777" w:rsidR="007E7C59" w:rsidRPr="00444EAB" w:rsidRDefault="00000000"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1845056709"/>
                <w14:checkbox>
                  <w14:checked w14:val="0"/>
                  <w14:checkedState w14:val="2612" w14:font="MS Gothic"/>
                  <w14:uncheckedState w14:val="2610" w14:font="MS Gothic"/>
                </w14:checkbox>
              </w:sdtPr>
              <w:sdtContent>
                <w:r w:rsidR="007E7C59" w:rsidRPr="00444EAB">
                  <w:rPr>
                    <w:rFonts w:ascii="MS Gothic" w:eastAsia="MS Gothic" w:hAnsi="MS Gothic" w:cs="Arial" w:hint="eastAsia"/>
                    <w:b/>
                    <w:color w:val="000014"/>
                    <w:sz w:val="24"/>
                    <w:szCs w:val="24"/>
                  </w:rPr>
                  <w:t>☐</w:t>
                </w:r>
              </w:sdtContent>
            </w:sdt>
          </w:p>
        </w:tc>
        <w:tc>
          <w:tcPr>
            <w:tcW w:w="145" w:type="dxa"/>
            <w:tcBorders>
              <w:top w:val="single" w:sz="4" w:space="0" w:color="auto"/>
            </w:tcBorders>
            <w:shd w:val="clear" w:color="auto" w:fill="D9E2F3" w:themeFill="accent1" w:themeFillTint="33"/>
            <w:tcMar>
              <w:left w:w="28" w:type="dxa"/>
              <w:right w:w="28" w:type="dxa"/>
            </w:tcMar>
            <w:vAlign w:val="center"/>
          </w:tcPr>
          <w:p w14:paraId="5B3C090E"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w:t>
            </w:r>
          </w:p>
        </w:tc>
        <w:tc>
          <w:tcPr>
            <w:tcW w:w="194" w:type="dxa"/>
            <w:tcBorders>
              <w:top w:val="single" w:sz="4" w:space="0" w:color="auto"/>
            </w:tcBorders>
            <w:shd w:val="clear" w:color="auto" w:fill="D9E2F3" w:themeFill="accent1" w:themeFillTint="33"/>
            <w:tcMar>
              <w:left w:w="28" w:type="dxa"/>
              <w:right w:w="28" w:type="dxa"/>
            </w:tcMar>
            <w:vAlign w:val="center"/>
          </w:tcPr>
          <w:p w14:paraId="293434A1"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p>
        </w:tc>
        <w:tc>
          <w:tcPr>
            <w:tcW w:w="263" w:type="dxa"/>
            <w:tcBorders>
              <w:top w:val="single" w:sz="4" w:space="0" w:color="auto"/>
            </w:tcBorders>
            <w:shd w:val="clear" w:color="auto" w:fill="D9E2F3" w:themeFill="accent1" w:themeFillTint="33"/>
            <w:tcMar>
              <w:left w:w="0" w:type="dxa"/>
              <w:right w:w="85" w:type="dxa"/>
            </w:tcMar>
            <w:vAlign w:val="center"/>
          </w:tcPr>
          <w:p w14:paraId="52D3D676"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297" w:type="dxa"/>
            <w:tcBorders>
              <w:top w:val="single" w:sz="4" w:space="0" w:color="auto"/>
            </w:tcBorders>
            <w:shd w:val="clear" w:color="auto" w:fill="D9E2F3" w:themeFill="accent1" w:themeFillTint="33"/>
            <w:tcMar>
              <w:left w:w="28" w:type="dxa"/>
              <w:right w:w="28" w:type="dxa"/>
            </w:tcMar>
            <w:vAlign w:val="center"/>
          </w:tcPr>
          <w:p w14:paraId="23D73BC5" w14:textId="77777777" w:rsidR="007E7C59" w:rsidRPr="00444EAB" w:rsidRDefault="00000000"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sdt>
              <w:sdtPr>
                <w:rPr>
                  <w:rFonts w:ascii="Arial" w:hAnsi="Arial" w:cs="Arial"/>
                  <w:b/>
                  <w:color w:val="000014"/>
                  <w:sz w:val="24"/>
                  <w:szCs w:val="24"/>
                </w:rPr>
                <w:id w:val="1483266833"/>
                <w14:checkbox>
                  <w14:checked w14:val="0"/>
                  <w14:checkedState w14:val="2612" w14:font="MS Gothic"/>
                  <w14:uncheckedState w14:val="2610" w14:font="MS Gothic"/>
                </w14:checkbox>
              </w:sdtPr>
              <w:sdtContent>
                <w:r w:rsidR="007E7C59" w:rsidRPr="00444EAB">
                  <w:rPr>
                    <w:rFonts w:ascii="MS Gothic" w:eastAsia="MS Gothic" w:hAnsi="MS Gothic" w:cs="Arial" w:hint="eastAsia"/>
                    <w:b/>
                    <w:color w:val="000014"/>
                    <w:sz w:val="24"/>
                    <w:szCs w:val="24"/>
                  </w:rPr>
                  <w:t>☐</w:t>
                </w:r>
              </w:sdtContent>
            </w:sdt>
          </w:p>
        </w:tc>
        <w:tc>
          <w:tcPr>
            <w:tcW w:w="234" w:type="dxa"/>
            <w:tcBorders>
              <w:top w:val="single" w:sz="4" w:space="0" w:color="auto"/>
            </w:tcBorders>
            <w:shd w:val="clear" w:color="auto" w:fill="D9E2F3" w:themeFill="accent1" w:themeFillTint="33"/>
            <w:tcMar>
              <w:left w:w="28" w:type="dxa"/>
              <w:right w:w="28" w:type="dxa"/>
            </w:tcMar>
            <w:vAlign w:val="center"/>
          </w:tcPr>
          <w:p w14:paraId="131CB24F"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10</w:t>
            </w:r>
          </w:p>
        </w:tc>
        <w:tc>
          <w:tcPr>
            <w:tcW w:w="711" w:type="dxa"/>
            <w:tcBorders>
              <w:top w:val="single" w:sz="4" w:space="0" w:color="auto"/>
            </w:tcBorders>
            <w:shd w:val="clear" w:color="auto" w:fill="D9E2F3" w:themeFill="accent1" w:themeFillTint="33"/>
            <w:tcMar>
              <w:left w:w="28" w:type="dxa"/>
              <w:right w:w="28" w:type="dxa"/>
            </w:tcMar>
            <w:vAlign w:val="center"/>
          </w:tcPr>
          <w:p w14:paraId="4EF14DF3"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snapToGrid w:val="0"/>
                <w:color w:val="000014"/>
                <w:sz w:val="16"/>
                <w:szCs w:val="16"/>
                <w:lang w:eastAsia="da-DK"/>
              </w:rPr>
              <w:t>-</w:t>
            </w:r>
            <w:r>
              <w:rPr>
                <w:rFonts w:ascii="Arial" w:eastAsia="Times New Roman" w:hAnsi="Arial" w:cs="Times New Roman"/>
                <w:snapToGrid w:val="0"/>
                <w:color w:val="000014"/>
                <w:sz w:val="16"/>
                <w:szCs w:val="16"/>
                <w:lang w:eastAsia="da-DK"/>
              </w:rPr>
              <w:t xml:space="preserve"> (x)</w:t>
            </w:r>
          </w:p>
        </w:tc>
        <w:tc>
          <w:tcPr>
            <w:tcW w:w="158" w:type="dxa"/>
            <w:tcBorders>
              <w:top w:val="single" w:sz="4" w:space="0" w:color="auto"/>
              <w:right w:val="single" w:sz="4" w:space="0" w:color="auto"/>
            </w:tcBorders>
            <w:shd w:val="clear" w:color="auto" w:fill="D9E2F3" w:themeFill="accent1" w:themeFillTint="33"/>
            <w:tcMar>
              <w:left w:w="0" w:type="dxa"/>
              <w:right w:w="85" w:type="dxa"/>
            </w:tcMar>
            <w:vAlign w:val="center"/>
          </w:tcPr>
          <w:p w14:paraId="1A484789"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7E7C59" w:rsidRPr="00444EAB" w14:paraId="4720EEFF" w14:textId="77777777" w:rsidTr="006D5B20">
        <w:trPr>
          <w:trHeight w:val="315"/>
          <w:jc w:val="center"/>
        </w:trPr>
        <w:tc>
          <w:tcPr>
            <w:tcW w:w="381" w:type="dxa"/>
            <w:vMerge/>
            <w:tcBorders>
              <w:left w:val="single" w:sz="4" w:space="0" w:color="000000"/>
              <w:bottom w:val="single" w:sz="4" w:space="0" w:color="000000"/>
              <w:right w:val="single" w:sz="4" w:space="0" w:color="auto"/>
            </w:tcBorders>
            <w:shd w:val="clear" w:color="auto" w:fill="D9E2F3" w:themeFill="accent1" w:themeFillTint="33"/>
            <w:vAlign w:val="center"/>
          </w:tcPr>
          <w:p w14:paraId="5D492E3B" w14:textId="77777777" w:rsidR="007E7C59" w:rsidRPr="00444EAB" w:rsidRDefault="007E7C59" w:rsidP="003E4233">
            <w:pPr>
              <w:tabs>
                <w:tab w:val="left" w:pos="851"/>
                <w:tab w:val="left" w:pos="1773"/>
              </w:tabs>
              <w:spacing w:after="0" w:line="240" w:lineRule="auto"/>
              <w:ind w:left="425" w:hanging="425"/>
              <w:jc w:val="both"/>
              <w:rPr>
                <w:rFonts w:ascii="Arial" w:eastAsia="Times New Roman" w:hAnsi="Arial" w:cs="Times New Roman"/>
                <w:color w:val="000014"/>
                <w:sz w:val="20"/>
                <w:szCs w:val="20"/>
              </w:rPr>
            </w:pPr>
          </w:p>
        </w:tc>
        <w:tc>
          <w:tcPr>
            <w:tcW w:w="3662" w:type="dxa"/>
            <w:vMerge/>
            <w:tcBorders>
              <w:left w:val="single" w:sz="4" w:space="0" w:color="auto"/>
              <w:bottom w:val="single" w:sz="4" w:space="0" w:color="000000"/>
              <w:right w:val="single" w:sz="4" w:space="0" w:color="auto"/>
            </w:tcBorders>
            <w:shd w:val="clear" w:color="auto" w:fill="D9E2F3" w:themeFill="accent1" w:themeFillTint="33"/>
            <w:vAlign w:val="center"/>
          </w:tcPr>
          <w:p w14:paraId="5B7F695F"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4"/>
                <w:szCs w:val="20"/>
              </w:rPr>
            </w:pPr>
          </w:p>
        </w:tc>
        <w:tc>
          <w:tcPr>
            <w:tcW w:w="3364" w:type="dxa"/>
            <w:vMerge/>
            <w:tcBorders>
              <w:left w:val="single" w:sz="4" w:space="0" w:color="auto"/>
              <w:bottom w:val="single" w:sz="4" w:space="0" w:color="000000"/>
              <w:right w:val="single" w:sz="4" w:space="0" w:color="auto"/>
            </w:tcBorders>
            <w:shd w:val="clear" w:color="auto" w:fill="D9E2F3" w:themeFill="accent1" w:themeFillTint="33"/>
            <w:vAlign w:val="center"/>
          </w:tcPr>
          <w:p w14:paraId="41FA367B" w14:textId="77777777" w:rsidR="007E7C59" w:rsidRPr="00444EAB" w:rsidRDefault="007E7C59" w:rsidP="003E4233">
            <w:pPr>
              <w:tabs>
                <w:tab w:val="left" w:pos="851"/>
                <w:tab w:val="left" w:pos="1773"/>
              </w:tabs>
              <w:spacing w:after="0" w:line="240" w:lineRule="auto"/>
              <w:ind w:left="72"/>
              <w:jc w:val="both"/>
              <w:rPr>
                <w:rFonts w:ascii="Arial" w:eastAsia="Times New Roman" w:hAnsi="Arial" w:cs="Times New Roman"/>
                <w:snapToGrid w:val="0"/>
                <w:color w:val="000014"/>
                <w:sz w:val="20"/>
                <w:szCs w:val="20"/>
                <w:lang w:eastAsia="da-DK"/>
              </w:rPr>
            </w:pPr>
          </w:p>
        </w:tc>
        <w:tc>
          <w:tcPr>
            <w:tcW w:w="525" w:type="dxa"/>
            <w:tcBorders>
              <w:left w:val="single" w:sz="4" w:space="0" w:color="auto"/>
              <w:bottom w:val="single" w:sz="4" w:space="0" w:color="auto"/>
            </w:tcBorders>
            <w:shd w:val="clear" w:color="auto" w:fill="D9E2F3" w:themeFill="accent1" w:themeFillTint="33"/>
            <w:tcMar>
              <w:left w:w="28" w:type="dxa"/>
              <w:right w:w="28" w:type="dxa"/>
            </w:tcMar>
          </w:tcPr>
          <w:p w14:paraId="3708E5C6"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145" w:type="dxa"/>
            <w:tcBorders>
              <w:bottom w:val="single" w:sz="4" w:space="0" w:color="auto"/>
            </w:tcBorders>
            <w:shd w:val="clear" w:color="auto" w:fill="D9E2F3" w:themeFill="accent1" w:themeFillTint="33"/>
            <w:tcMar>
              <w:left w:w="28" w:type="dxa"/>
              <w:right w:w="28" w:type="dxa"/>
            </w:tcMar>
            <w:vAlign w:val="center"/>
          </w:tcPr>
          <w:p w14:paraId="6B63B5A4"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94" w:type="dxa"/>
            <w:tcBorders>
              <w:bottom w:val="single" w:sz="4" w:space="0" w:color="auto"/>
            </w:tcBorders>
            <w:shd w:val="clear" w:color="auto" w:fill="D9E2F3" w:themeFill="accent1" w:themeFillTint="33"/>
            <w:tcMar>
              <w:left w:w="28" w:type="dxa"/>
              <w:right w:w="28" w:type="dxa"/>
            </w:tcMar>
            <w:vAlign w:val="center"/>
          </w:tcPr>
          <w:p w14:paraId="6B3C572D"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63" w:type="dxa"/>
            <w:tcBorders>
              <w:bottom w:val="single" w:sz="4" w:space="0" w:color="auto"/>
            </w:tcBorders>
            <w:shd w:val="clear" w:color="auto" w:fill="D9E2F3" w:themeFill="accent1" w:themeFillTint="33"/>
            <w:tcMar>
              <w:left w:w="0" w:type="dxa"/>
              <w:right w:w="85" w:type="dxa"/>
            </w:tcMar>
            <w:vAlign w:val="center"/>
          </w:tcPr>
          <w:p w14:paraId="04E94A45"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297" w:type="dxa"/>
            <w:tcBorders>
              <w:bottom w:val="single" w:sz="4" w:space="0" w:color="auto"/>
            </w:tcBorders>
            <w:shd w:val="clear" w:color="auto" w:fill="D9E2F3" w:themeFill="accent1" w:themeFillTint="33"/>
            <w:tcMar>
              <w:left w:w="28" w:type="dxa"/>
              <w:right w:w="28" w:type="dxa"/>
            </w:tcMar>
            <w:vAlign w:val="center"/>
          </w:tcPr>
          <w:p w14:paraId="04D2E25B"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20"/>
                <w:szCs w:val="20"/>
                <w:lang w:eastAsia="da-DK"/>
              </w:rPr>
            </w:pPr>
          </w:p>
        </w:tc>
        <w:tc>
          <w:tcPr>
            <w:tcW w:w="234" w:type="dxa"/>
            <w:tcBorders>
              <w:bottom w:val="single" w:sz="4" w:space="0" w:color="auto"/>
            </w:tcBorders>
            <w:shd w:val="clear" w:color="auto" w:fill="D9E2F3" w:themeFill="accent1" w:themeFillTint="33"/>
            <w:tcMar>
              <w:left w:w="28" w:type="dxa"/>
              <w:right w:w="28" w:type="dxa"/>
            </w:tcMar>
            <w:vAlign w:val="center"/>
          </w:tcPr>
          <w:p w14:paraId="294273C2"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711" w:type="dxa"/>
            <w:tcBorders>
              <w:bottom w:val="single" w:sz="4" w:space="0" w:color="auto"/>
            </w:tcBorders>
            <w:shd w:val="clear" w:color="auto" w:fill="D9E2F3" w:themeFill="accent1" w:themeFillTint="33"/>
            <w:tcMar>
              <w:left w:w="28" w:type="dxa"/>
              <w:right w:w="28" w:type="dxa"/>
            </w:tcMar>
            <w:vAlign w:val="center"/>
          </w:tcPr>
          <w:p w14:paraId="755FA3E1"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c>
          <w:tcPr>
            <w:tcW w:w="158" w:type="dxa"/>
            <w:tcBorders>
              <w:bottom w:val="single" w:sz="4" w:space="0" w:color="auto"/>
              <w:right w:val="single" w:sz="4" w:space="0" w:color="auto"/>
            </w:tcBorders>
            <w:shd w:val="clear" w:color="auto" w:fill="D9E2F3" w:themeFill="accent1" w:themeFillTint="33"/>
            <w:tcMar>
              <w:left w:w="0" w:type="dxa"/>
              <w:right w:w="85" w:type="dxa"/>
            </w:tcMar>
            <w:vAlign w:val="center"/>
          </w:tcPr>
          <w:p w14:paraId="711ED6BC" w14:textId="77777777" w:rsidR="007E7C59" w:rsidRPr="00444EAB" w:rsidRDefault="007E7C59" w:rsidP="003E4233">
            <w:pPr>
              <w:tabs>
                <w:tab w:val="center" w:pos="639"/>
                <w:tab w:val="left" w:pos="1206"/>
                <w:tab w:val="center" w:pos="1729"/>
              </w:tabs>
              <w:spacing w:before="40" w:after="0" w:line="240" w:lineRule="auto"/>
              <w:jc w:val="both"/>
              <w:rPr>
                <w:rFonts w:ascii="Arial" w:eastAsia="Times New Roman" w:hAnsi="Arial" w:cs="Times New Roman"/>
                <w:snapToGrid w:val="0"/>
                <w:color w:val="000014"/>
                <w:sz w:val="16"/>
                <w:szCs w:val="16"/>
                <w:lang w:eastAsia="da-DK"/>
              </w:rPr>
            </w:pPr>
          </w:p>
        </w:tc>
      </w:tr>
      <w:tr w:rsidR="007E7C59" w:rsidRPr="00444EAB" w14:paraId="6CAF0628" w14:textId="77777777" w:rsidTr="009F6A8A">
        <w:tblPrEx>
          <w:tblBorders>
            <w:top w:val="dotted" w:sz="4" w:space="0" w:color="000080"/>
            <w:left w:val="dotted" w:sz="4" w:space="0" w:color="000080"/>
            <w:bottom w:val="dotted" w:sz="4" w:space="0" w:color="000080"/>
            <w:right w:val="dotted" w:sz="4" w:space="0" w:color="000080"/>
          </w:tblBorders>
        </w:tblPrEx>
        <w:trPr>
          <w:trHeight w:val="487"/>
          <w:tblHeader/>
          <w:jc w:val="center"/>
        </w:trPr>
        <w:tc>
          <w:tcPr>
            <w:tcW w:w="9934" w:type="dxa"/>
            <w:gridSpan w:val="11"/>
            <w:tcBorders>
              <w:top w:val="nil"/>
              <w:left w:val="nil"/>
              <w:bottom w:val="single" w:sz="4" w:space="0" w:color="auto"/>
              <w:right w:val="nil"/>
            </w:tcBorders>
          </w:tcPr>
          <w:p w14:paraId="557D7A7C" w14:textId="5394E9EA" w:rsidR="007E7C59" w:rsidRPr="006D5B20" w:rsidRDefault="007E7C59" w:rsidP="003E4233">
            <w:pPr>
              <w:pStyle w:val="Overskrift2"/>
              <w:spacing w:line="240" w:lineRule="auto"/>
              <w:ind w:left="-75"/>
              <w:jc w:val="both"/>
              <w:rPr>
                <w:rFonts w:asciiTheme="minorHAnsi" w:eastAsia="Times New Roman" w:hAnsiTheme="minorHAnsi" w:cstheme="minorHAnsi"/>
                <w:snapToGrid w:val="0"/>
                <w:color w:val="000014"/>
                <w:lang w:eastAsia="da-DK"/>
              </w:rPr>
            </w:pPr>
          </w:p>
          <w:p w14:paraId="49D0DCAF" w14:textId="5394E9EA" w:rsidR="007E7C59" w:rsidRPr="00324011" w:rsidRDefault="007E7C59" w:rsidP="00324011">
            <w:pPr>
              <w:pStyle w:val="Overskrift1"/>
              <w:rPr>
                <w:rFonts w:asciiTheme="minorHAnsi" w:eastAsia="Times New Roman" w:hAnsiTheme="minorHAnsi" w:cstheme="minorHAnsi"/>
                <w:b/>
                <w:bCs/>
                <w:snapToGrid w:val="0"/>
                <w:sz w:val="24"/>
                <w:szCs w:val="24"/>
                <w:lang w:eastAsia="da-DK"/>
              </w:rPr>
            </w:pPr>
            <w:bookmarkStart w:id="4" w:name="_Toc63439478"/>
            <w:r w:rsidRPr="00324011">
              <w:rPr>
                <w:rFonts w:asciiTheme="minorHAnsi" w:eastAsia="Times New Roman" w:hAnsiTheme="minorHAnsi" w:cstheme="minorHAnsi"/>
                <w:b/>
                <w:bCs/>
                <w:snapToGrid w:val="0"/>
                <w:sz w:val="24"/>
                <w:szCs w:val="24"/>
                <w:lang w:eastAsia="da-DK"/>
              </w:rPr>
              <w:t>Organisation og opgavefordeling</w:t>
            </w:r>
            <w:bookmarkEnd w:id="4"/>
          </w:p>
        </w:tc>
      </w:tr>
      <w:tr w:rsidR="007E7C59" w:rsidRPr="00444EAB" w14:paraId="2AC23173" w14:textId="77777777" w:rsidTr="00324011">
        <w:tblPrEx>
          <w:tblBorders>
            <w:top w:val="dotted" w:sz="4" w:space="0" w:color="000080"/>
            <w:left w:val="dotted" w:sz="4" w:space="0" w:color="000080"/>
            <w:bottom w:val="dotted" w:sz="4" w:space="0" w:color="000080"/>
            <w:right w:val="dotted" w:sz="4" w:space="0" w:color="000080"/>
          </w:tblBorders>
        </w:tblPrEx>
        <w:trPr>
          <w:trHeight w:hRule="exact" w:val="4258"/>
          <w:jc w:val="center"/>
        </w:trPr>
        <w:tc>
          <w:tcPr>
            <w:tcW w:w="9934" w:type="dxa"/>
            <w:gridSpan w:val="11"/>
            <w:tcBorders>
              <w:top w:val="single" w:sz="4" w:space="0" w:color="auto"/>
              <w:left w:val="single" w:sz="4" w:space="0" w:color="auto"/>
              <w:bottom w:val="nil"/>
              <w:right w:val="single" w:sz="4" w:space="0" w:color="auto"/>
            </w:tcBorders>
            <w:shd w:val="clear" w:color="auto" w:fill="D9E2F3" w:themeFill="accent1" w:themeFillTint="33"/>
          </w:tcPr>
          <w:p w14:paraId="52553AEB" w14:textId="7198C3DC" w:rsidR="007E7C59" w:rsidRPr="00252490" w:rsidRDefault="007E7C59" w:rsidP="003E4233">
            <w:pPr>
              <w:tabs>
                <w:tab w:val="left" w:pos="72"/>
                <w:tab w:val="left" w:pos="8925"/>
              </w:tabs>
              <w:spacing w:before="60" w:after="60" w:line="240" w:lineRule="auto"/>
              <w:jc w:val="both"/>
              <w:rPr>
                <w:rFonts w:ascii="Arial" w:eastAsia="Times New Roman" w:hAnsi="Arial" w:cs="Times New Roman"/>
                <w:color w:val="000014"/>
                <w:sz w:val="16"/>
                <w:szCs w:val="16"/>
              </w:rPr>
            </w:pPr>
            <w:r w:rsidRPr="00252490">
              <w:rPr>
                <w:rFonts w:ascii="Arial" w:eastAsia="Times New Roman" w:hAnsi="Arial" w:cs="Arial"/>
                <w:snapToGrid w:val="0"/>
                <w:color w:val="000014"/>
                <w:sz w:val="16"/>
                <w:szCs w:val="16"/>
                <w:lang w:eastAsia="da-DK"/>
              </w:rPr>
              <w:t xml:space="preserve">Beskriv hvordan </w:t>
            </w:r>
            <w:proofErr w:type="gramStart"/>
            <w:r w:rsidRPr="00252490">
              <w:rPr>
                <w:rFonts w:ascii="Arial" w:eastAsia="Times New Roman" w:hAnsi="Arial" w:cs="Arial"/>
                <w:snapToGrid w:val="0"/>
                <w:color w:val="000014"/>
                <w:sz w:val="16"/>
                <w:szCs w:val="16"/>
                <w:lang w:eastAsia="da-DK"/>
              </w:rPr>
              <w:t>i</w:t>
            </w:r>
            <w:proofErr w:type="gramEnd"/>
            <w:r w:rsidRPr="00252490">
              <w:rPr>
                <w:rFonts w:ascii="Arial" w:eastAsia="Times New Roman" w:hAnsi="Arial" w:cs="Arial"/>
                <w:snapToGrid w:val="0"/>
                <w:color w:val="000014"/>
                <w:sz w:val="16"/>
                <w:szCs w:val="16"/>
                <w:lang w:eastAsia="da-DK"/>
              </w:rPr>
              <w:t xml:space="preserve"> er organiseret i virksomheden og hvem der er ansvarlig for hvilke opgave</w:t>
            </w:r>
            <w:r w:rsidR="00252490" w:rsidRPr="00252490">
              <w:rPr>
                <w:rFonts w:ascii="Arial" w:eastAsia="Times New Roman" w:hAnsi="Arial" w:cs="Arial"/>
                <w:snapToGrid w:val="0"/>
                <w:color w:val="000014"/>
                <w:sz w:val="16"/>
                <w:szCs w:val="16"/>
                <w:lang w:eastAsia="da-DK"/>
              </w:rPr>
              <w:t>r:</w:t>
            </w:r>
          </w:p>
        </w:tc>
      </w:tr>
      <w:tr w:rsidR="007E7C59" w:rsidRPr="00444EAB" w14:paraId="67CDA77F" w14:textId="77777777" w:rsidTr="00324011">
        <w:tblPrEx>
          <w:tblBorders>
            <w:top w:val="dotted" w:sz="4" w:space="0" w:color="000080"/>
            <w:left w:val="dotted" w:sz="4" w:space="0" w:color="000080"/>
            <w:bottom w:val="dotted" w:sz="4" w:space="0" w:color="000080"/>
            <w:right w:val="dotted" w:sz="4" w:space="0" w:color="000080"/>
          </w:tblBorders>
        </w:tblPrEx>
        <w:trPr>
          <w:trHeight w:hRule="exact" w:val="74"/>
          <w:jc w:val="center"/>
        </w:trPr>
        <w:tc>
          <w:tcPr>
            <w:tcW w:w="9934" w:type="dxa"/>
            <w:gridSpan w:val="11"/>
            <w:tcBorders>
              <w:top w:val="nil"/>
              <w:left w:val="single" w:sz="4" w:space="0" w:color="auto"/>
              <w:bottom w:val="single" w:sz="4" w:space="0" w:color="auto"/>
              <w:right w:val="single" w:sz="4" w:space="0" w:color="auto"/>
            </w:tcBorders>
            <w:shd w:val="clear" w:color="auto" w:fill="D9E2F3" w:themeFill="accent1" w:themeFillTint="33"/>
            <w:vAlign w:val="bottom"/>
          </w:tcPr>
          <w:p w14:paraId="76EFC7B7" w14:textId="3BD53704" w:rsidR="007E7C59" w:rsidRPr="00444EAB" w:rsidRDefault="007E7C59" w:rsidP="003E4233">
            <w:pPr>
              <w:tabs>
                <w:tab w:val="left" w:pos="72"/>
              </w:tabs>
              <w:spacing w:before="60" w:after="60" w:line="240" w:lineRule="auto"/>
              <w:jc w:val="both"/>
              <w:rPr>
                <w:rFonts w:ascii="Arial" w:eastAsia="Times New Roman" w:hAnsi="Arial" w:cs="Times New Roman"/>
                <w:color w:val="000014"/>
                <w:sz w:val="16"/>
                <w:szCs w:val="16"/>
              </w:rPr>
            </w:pPr>
          </w:p>
        </w:tc>
      </w:tr>
    </w:tbl>
    <w:p w14:paraId="579FA241" w14:textId="77777777" w:rsidR="007E7C59" w:rsidRPr="00444EAB" w:rsidRDefault="007E7C59" w:rsidP="003E4233">
      <w:pPr>
        <w:spacing w:line="240" w:lineRule="auto"/>
        <w:jc w:val="both"/>
        <w:rPr>
          <w:rFonts w:ascii="Arial" w:hAnsi="Arial" w:cs="Arial"/>
          <w:color w:val="000014"/>
          <w:szCs w:val="44"/>
        </w:rPr>
      </w:pPr>
    </w:p>
    <w:p w14:paraId="22207FC4" w14:textId="50139D6D" w:rsidR="007E7C59" w:rsidRPr="00324011" w:rsidRDefault="007E7C59" w:rsidP="00324011">
      <w:pPr>
        <w:pStyle w:val="Overskrift1"/>
        <w:rPr>
          <w:rFonts w:asciiTheme="minorHAnsi" w:hAnsiTheme="minorHAnsi" w:cstheme="minorHAnsi"/>
          <w:b/>
          <w:bCs/>
          <w:sz w:val="24"/>
          <w:szCs w:val="24"/>
        </w:rPr>
      </w:pPr>
      <w:bookmarkStart w:id="5" w:name="_Toc63439479"/>
      <w:r w:rsidRPr="00324011">
        <w:rPr>
          <w:rFonts w:asciiTheme="minorHAnsi" w:hAnsiTheme="minorHAnsi" w:cstheme="minorHAnsi"/>
          <w:b/>
          <w:bCs/>
          <w:sz w:val="24"/>
          <w:szCs w:val="24"/>
        </w:rPr>
        <w:t>Virksomhedens ansvars- og kompetenceforhold</w:t>
      </w:r>
      <w:bookmarkEnd w:id="5"/>
    </w:p>
    <w:p w14:paraId="102770F0" w14:textId="77777777" w:rsidR="006B0AFB" w:rsidRPr="006B0AFB" w:rsidRDefault="006B0AFB" w:rsidP="003E4233">
      <w:pPr>
        <w:spacing w:line="240" w:lineRule="auto"/>
        <w:jc w:val="both"/>
        <w:rPr>
          <w:rFonts w:cstheme="minorHAnsi"/>
          <w:color w:val="000014"/>
          <w:sz w:val="4"/>
          <w:szCs w:val="4"/>
        </w:rPr>
      </w:pPr>
    </w:p>
    <w:p w14:paraId="53D2481C" w14:textId="01936F74"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Virksomhedens indehaver er ansvarlig for:</w:t>
      </w:r>
    </w:p>
    <w:p w14:paraId="45254612" w14:textId="77777777" w:rsidR="007E7C59" w:rsidRPr="00CC66E3" w:rsidRDefault="007E7C59" w:rsidP="003E4233">
      <w:pPr>
        <w:pStyle w:val="Listeafsnit"/>
        <w:numPr>
          <w:ilvl w:val="0"/>
          <w:numId w:val="4"/>
        </w:numPr>
        <w:spacing w:line="240" w:lineRule="auto"/>
        <w:jc w:val="both"/>
        <w:rPr>
          <w:rFonts w:cstheme="minorHAnsi"/>
          <w:color w:val="000014"/>
          <w:sz w:val="24"/>
          <w:szCs w:val="24"/>
        </w:rPr>
      </w:pPr>
      <w:r w:rsidRPr="00CC66E3">
        <w:rPr>
          <w:rFonts w:cstheme="minorHAnsi"/>
          <w:color w:val="000014"/>
          <w:sz w:val="24"/>
          <w:szCs w:val="24"/>
        </w:rPr>
        <w:t>at sikre kvalitetsledelsessystemets opbygning og vedligeholdelse</w:t>
      </w:r>
    </w:p>
    <w:p w14:paraId="41FDE998" w14:textId="77777777" w:rsidR="007E7C59" w:rsidRPr="00CC66E3" w:rsidRDefault="007E7C59" w:rsidP="003E4233">
      <w:pPr>
        <w:pStyle w:val="Listeafsnit"/>
        <w:numPr>
          <w:ilvl w:val="0"/>
          <w:numId w:val="4"/>
        </w:numPr>
        <w:spacing w:line="240" w:lineRule="auto"/>
        <w:jc w:val="both"/>
        <w:rPr>
          <w:rFonts w:cstheme="minorHAnsi"/>
          <w:color w:val="000014"/>
          <w:sz w:val="24"/>
          <w:szCs w:val="24"/>
        </w:rPr>
      </w:pPr>
      <w:r w:rsidRPr="00CC66E3">
        <w:rPr>
          <w:rFonts w:cstheme="minorHAnsi"/>
          <w:color w:val="000014"/>
          <w:sz w:val="24"/>
          <w:szCs w:val="24"/>
        </w:rPr>
        <w:t>at kvalitetsledelsessystemet godkendes af en kontrolinstans som er godkendt af Sikkerhedsstyrelsen, herefter løbende efterprøves med intervaller der ikke overstiger 2 år</w:t>
      </w:r>
    </w:p>
    <w:p w14:paraId="44F749E1" w14:textId="694FEE5A" w:rsidR="007E7C59" w:rsidRPr="00CC66E3" w:rsidRDefault="007E7C59" w:rsidP="003E4233">
      <w:pPr>
        <w:pStyle w:val="Listeafsnit"/>
        <w:numPr>
          <w:ilvl w:val="0"/>
          <w:numId w:val="4"/>
        </w:numPr>
        <w:spacing w:line="240" w:lineRule="auto"/>
        <w:jc w:val="both"/>
        <w:rPr>
          <w:rFonts w:cstheme="minorHAnsi"/>
          <w:color w:val="000014"/>
          <w:sz w:val="24"/>
          <w:szCs w:val="24"/>
        </w:rPr>
      </w:pPr>
      <w:r w:rsidRPr="00CC66E3">
        <w:rPr>
          <w:rFonts w:cstheme="minorHAnsi"/>
          <w:color w:val="000014"/>
          <w:sz w:val="24"/>
          <w:szCs w:val="24"/>
        </w:rPr>
        <w:t xml:space="preserve">at sikre sig, at virksomheden i relation til sit forretningsgrundlag til enhver tid råder over det </w:t>
      </w:r>
      <w:r w:rsidR="00724BF0">
        <w:rPr>
          <w:rFonts w:cstheme="minorHAnsi"/>
          <w:color w:val="000014"/>
          <w:sz w:val="24"/>
          <w:szCs w:val="24"/>
        </w:rPr>
        <w:t>nødvendigt</w:t>
      </w:r>
      <w:r w:rsidRPr="00CC66E3">
        <w:rPr>
          <w:rFonts w:cstheme="minorHAnsi"/>
          <w:color w:val="000014"/>
          <w:sz w:val="24"/>
          <w:szCs w:val="24"/>
        </w:rPr>
        <w:t xml:space="preserve"> antal fagligt ansvarlige og medarbejdere med de krævede uddannelsesmæssige kompetencer</w:t>
      </w:r>
    </w:p>
    <w:p w14:paraId="5DDA1886" w14:textId="77777777" w:rsidR="007E7C59" w:rsidRPr="00CC66E3" w:rsidRDefault="007E7C59" w:rsidP="003E4233">
      <w:pPr>
        <w:pStyle w:val="Listeafsnit"/>
        <w:numPr>
          <w:ilvl w:val="0"/>
          <w:numId w:val="4"/>
        </w:numPr>
        <w:spacing w:line="240" w:lineRule="auto"/>
        <w:jc w:val="both"/>
        <w:rPr>
          <w:rFonts w:cstheme="minorHAnsi"/>
          <w:color w:val="000014"/>
          <w:sz w:val="24"/>
          <w:szCs w:val="24"/>
        </w:rPr>
      </w:pPr>
      <w:r w:rsidRPr="00CC66E3">
        <w:rPr>
          <w:rFonts w:cstheme="minorHAnsi"/>
          <w:color w:val="000014"/>
          <w:sz w:val="24"/>
          <w:szCs w:val="24"/>
        </w:rPr>
        <w:t>mindst én gang årligt, at gennemføre ledelsesevaluering af kvalitetsledelsessystemets         effektivitet og efterlevelse i praksis og afrapportere resultatet heraf</w:t>
      </w:r>
    </w:p>
    <w:p w14:paraId="12EBBA14" w14:textId="7777777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Virksomhedens fagligt ansvarlige er ansvarlig(e) for:</w:t>
      </w:r>
    </w:p>
    <w:p w14:paraId="784E4C3B" w14:textId="77777777" w:rsidR="007E7C59" w:rsidRPr="00CC66E3" w:rsidRDefault="007E7C59" w:rsidP="003E4233">
      <w:pPr>
        <w:pStyle w:val="Listeafsnit"/>
        <w:numPr>
          <w:ilvl w:val="0"/>
          <w:numId w:val="5"/>
        </w:numPr>
        <w:spacing w:line="240" w:lineRule="auto"/>
        <w:jc w:val="both"/>
        <w:rPr>
          <w:rFonts w:cstheme="minorHAnsi"/>
          <w:color w:val="000014"/>
          <w:sz w:val="24"/>
          <w:szCs w:val="24"/>
        </w:rPr>
      </w:pPr>
      <w:r w:rsidRPr="00CC66E3">
        <w:rPr>
          <w:rFonts w:cstheme="minorHAnsi"/>
          <w:color w:val="000014"/>
          <w:sz w:val="24"/>
          <w:szCs w:val="24"/>
        </w:rPr>
        <w:t>at de processer, der er nødvendige for kvalitetsledelsessystemets anvendelse, løbende gennemgås og vedligeholdes</w:t>
      </w:r>
    </w:p>
    <w:p w14:paraId="6ECF71C3" w14:textId="77777777" w:rsidR="007E7C59" w:rsidRPr="00CC66E3" w:rsidRDefault="007E7C59" w:rsidP="003E4233">
      <w:pPr>
        <w:pStyle w:val="Listeafsnit"/>
        <w:numPr>
          <w:ilvl w:val="0"/>
          <w:numId w:val="5"/>
        </w:numPr>
        <w:spacing w:line="240" w:lineRule="auto"/>
        <w:jc w:val="both"/>
        <w:rPr>
          <w:rFonts w:cstheme="minorHAnsi"/>
          <w:color w:val="000014"/>
          <w:sz w:val="24"/>
          <w:szCs w:val="24"/>
        </w:rPr>
      </w:pPr>
      <w:r w:rsidRPr="00CC66E3">
        <w:rPr>
          <w:rFonts w:cstheme="minorHAnsi"/>
          <w:color w:val="000014"/>
          <w:sz w:val="24"/>
          <w:szCs w:val="24"/>
        </w:rPr>
        <w:t>at alle autorisationskrævende arbejder udføres i overensstemmelse med de gældende lov</w:t>
      </w:r>
    </w:p>
    <w:p w14:paraId="274C2946" w14:textId="77777777" w:rsidR="007E7C59" w:rsidRPr="00CC66E3" w:rsidRDefault="007E7C59" w:rsidP="003E4233">
      <w:pPr>
        <w:pStyle w:val="Listeafsnit"/>
        <w:numPr>
          <w:ilvl w:val="0"/>
          <w:numId w:val="5"/>
        </w:numPr>
        <w:spacing w:line="240" w:lineRule="auto"/>
        <w:jc w:val="both"/>
        <w:rPr>
          <w:rFonts w:cstheme="minorHAnsi"/>
          <w:color w:val="000014"/>
          <w:sz w:val="24"/>
          <w:szCs w:val="24"/>
        </w:rPr>
      </w:pPr>
      <w:r w:rsidRPr="00CC66E3">
        <w:rPr>
          <w:rFonts w:cstheme="minorHAnsi"/>
          <w:color w:val="000014"/>
          <w:sz w:val="24"/>
          <w:szCs w:val="24"/>
        </w:rPr>
        <w:t>regelmæssigt at føre tilsyn med det udførte arbejde og afrapportere resultat heraf</w:t>
      </w:r>
    </w:p>
    <w:p w14:paraId="46B12D30" w14:textId="6F398E74"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Virksomhedens udførende montør(er) er forpligtiget til at sikre sig:</w:t>
      </w:r>
    </w:p>
    <w:p w14:paraId="161F5C7D" w14:textId="77777777" w:rsidR="007E7C59" w:rsidRPr="00CC66E3" w:rsidRDefault="007E7C59" w:rsidP="003E4233">
      <w:pPr>
        <w:pStyle w:val="Listeafsnit"/>
        <w:numPr>
          <w:ilvl w:val="0"/>
          <w:numId w:val="6"/>
        </w:numPr>
        <w:spacing w:line="240" w:lineRule="auto"/>
        <w:jc w:val="both"/>
        <w:rPr>
          <w:rFonts w:cstheme="minorHAnsi"/>
          <w:color w:val="000014"/>
          <w:sz w:val="24"/>
          <w:szCs w:val="24"/>
        </w:rPr>
      </w:pPr>
      <w:r w:rsidRPr="00CC66E3">
        <w:rPr>
          <w:rFonts w:cstheme="minorHAnsi"/>
          <w:color w:val="000014"/>
          <w:sz w:val="24"/>
          <w:szCs w:val="24"/>
        </w:rPr>
        <w:t>at alle autorisationskrævende arbejder udføres i overensstemmelse med den eller de beskrevne procedurer og instruktioner i kvalitetsledelsessystemet, og dokumentation heraf</w:t>
      </w:r>
    </w:p>
    <w:p w14:paraId="4C2BD6EA" w14:textId="77777777" w:rsidR="007E7C59" w:rsidRPr="00CC66E3" w:rsidRDefault="007E7C59" w:rsidP="003E4233">
      <w:pPr>
        <w:pStyle w:val="Listeafsnit"/>
        <w:numPr>
          <w:ilvl w:val="0"/>
          <w:numId w:val="6"/>
        </w:numPr>
        <w:spacing w:line="240" w:lineRule="auto"/>
        <w:jc w:val="both"/>
        <w:rPr>
          <w:rFonts w:cstheme="minorHAnsi"/>
          <w:color w:val="000014"/>
          <w:sz w:val="24"/>
          <w:szCs w:val="24"/>
        </w:rPr>
      </w:pPr>
      <w:r w:rsidRPr="00CC66E3">
        <w:rPr>
          <w:rFonts w:cstheme="minorHAnsi"/>
          <w:color w:val="000014"/>
          <w:sz w:val="24"/>
          <w:szCs w:val="24"/>
        </w:rPr>
        <w:t>at rapportere afvigelser til virksomhedens fagligt ansvarlige</w:t>
      </w:r>
    </w:p>
    <w:p w14:paraId="48E0AEFE" w14:textId="77777777" w:rsidR="007E7C59" w:rsidRPr="00CC66E3" w:rsidRDefault="007E7C59" w:rsidP="003E4233">
      <w:pPr>
        <w:pStyle w:val="Listeafsnit"/>
        <w:numPr>
          <w:ilvl w:val="0"/>
          <w:numId w:val="6"/>
        </w:numPr>
        <w:spacing w:line="240" w:lineRule="auto"/>
        <w:jc w:val="both"/>
        <w:rPr>
          <w:rFonts w:cstheme="minorHAnsi"/>
          <w:color w:val="000014"/>
          <w:sz w:val="24"/>
          <w:szCs w:val="24"/>
        </w:rPr>
      </w:pPr>
      <w:r w:rsidRPr="00CC66E3">
        <w:rPr>
          <w:rFonts w:cstheme="minorHAnsi"/>
          <w:color w:val="000014"/>
          <w:sz w:val="24"/>
          <w:szCs w:val="24"/>
        </w:rPr>
        <w:t>at arbejds- og eller servicerapporter til slutkontrollen er udfyldt med alle relevante punkter for dokumentation</w:t>
      </w:r>
    </w:p>
    <w:p w14:paraId="74563F49" w14:textId="7DAC6872" w:rsidR="007E7C59" w:rsidRPr="00324011" w:rsidRDefault="007E7C59" w:rsidP="00324011">
      <w:pPr>
        <w:pStyle w:val="Overskrift1"/>
        <w:rPr>
          <w:rFonts w:asciiTheme="minorHAnsi" w:hAnsiTheme="minorHAnsi" w:cstheme="minorHAnsi"/>
          <w:b/>
          <w:bCs/>
          <w:sz w:val="24"/>
          <w:szCs w:val="24"/>
        </w:rPr>
      </w:pPr>
      <w:bookmarkStart w:id="6" w:name="_Toc63439480"/>
      <w:r w:rsidRPr="00324011">
        <w:rPr>
          <w:rFonts w:asciiTheme="minorHAnsi" w:hAnsiTheme="minorHAnsi" w:cstheme="minorHAnsi"/>
          <w:b/>
          <w:bCs/>
          <w:sz w:val="24"/>
          <w:szCs w:val="24"/>
        </w:rPr>
        <w:t>Kvalitetsledelsessystemet</w:t>
      </w:r>
      <w:bookmarkEnd w:id="6"/>
    </w:p>
    <w:p w14:paraId="2BC6C08B" w14:textId="7777777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Virksomheden skal vedligeholde kvalitetsledelsessystemet og sørge for, at gældende dokumentation er godkendt og tilgængeligt for alle medarbejdere.</w:t>
      </w:r>
    </w:p>
    <w:p w14:paraId="02D55311" w14:textId="0A81C73C"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Ved ændringer i kvalitetsledelsessystemet udarbejdes et udkast til ændringen eller nyt dokument godkendes af direktøren. Når dokumentet er godkendt, sørger virksomheden for distribution og formidling til virksomhedens medarbejdere.</w:t>
      </w:r>
    </w:p>
    <w:p w14:paraId="4CE059FD" w14:textId="7777777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Kvalitetsledelsessystemet og tilhørende bilag forsynes med et revisionsnummer og gyldighedsdato. Ved nye eller ændrede dokumenter påføres nyt revisionsnummer og ny gyldighedsdato.</w:t>
      </w:r>
    </w:p>
    <w:p w14:paraId="55E91C32" w14:textId="514062F4" w:rsidR="007E7C59" w:rsidRDefault="007E7C59" w:rsidP="003E4233">
      <w:pPr>
        <w:spacing w:line="240" w:lineRule="auto"/>
        <w:jc w:val="both"/>
        <w:rPr>
          <w:rFonts w:cstheme="minorHAnsi"/>
          <w:color w:val="000014"/>
          <w:sz w:val="24"/>
          <w:szCs w:val="24"/>
        </w:rPr>
      </w:pPr>
      <w:r w:rsidRPr="00CC66E3">
        <w:rPr>
          <w:rFonts w:cstheme="minorHAnsi"/>
          <w:color w:val="000014"/>
          <w:sz w:val="24"/>
          <w:szCs w:val="24"/>
        </w:rPr>
        <w:t>Gældende udgave af kvalitetsledelsessystemet opbevares, så den er frit tilgængelig for alle virksomhedens medarbejder.</w:t>
      </w:r>
    </w:p>
    <w:p w14:paraId="2E2101B5" w14:textId="03ABD281" w:rsidR="00CC66E3" w:rsidRDefault="00CC66E3" w:rsidP="003E4233">
      <w:pPr>
        <w:spacing w:line="240" w:lineRule="auto"/>
        <w:jc w:val="both"/>
        <w:rPr>
          <w:rFonts w:cstheme="minorHAnsi"/>
          <w:color w:val="000014"/>
          <w:sz w:val="24"/>
          <w:szCs w:val="24"/>
        </w:rPr>
      </w:pPr>
    </w:p>
    <w:p w14:paraId="71B75376" w14:textId="6A466236" w:rsidR="00CC66E3" w:rsidRDefault="00CC66E3" w:rsidP="003E4233">
      <w:pPr>
        <w:spacing w:line="240" w:lineRule="auto"/>
        <w:jc w:val="both"/>
        <w:rPr>
          <w:rFonts w:cstheme="minorHAnsi"/>
          <w:color w:val="000014"/>
          <w:sz w:val="24"/>
          <w:szCs w:val="24"/>
        </w:rPr>
      </w:pPr>
    </w:p>
    <w:p w14:paraId="29329127" w14:textId="09342C4D" w:rsidR="00CC66E3" w:rsidRDefault="00CC66E3" w:rsidP="003E4233">
      <w:pPr>
        <w:spacing w:line="240" w:lineRule="auto"/>
        <w:jc w:val="both"/>
        <w:rPr>
          <w:rFonts w:cstheme="minorHAnsi"/>
          <w:color w:val="000014"/>
          <w:sz w:val="24"/>
          <w:szCs w:val="24"/>
        </w:rPr>
      </w:pPr>
    </w:p>
    <w:p w14:paraId="31942C43" w14:textId="77777777" w:rsidR="00CC66E3" w:rsidRPr="00CC66E3" w:rsidRDefault="00CC66E3" w:rsidP="003E4233">
      <w:pPr>
        <w:spacing w:line="240" w:lineRule="auto"/>
        <w:jc w:val="both"/>
        <w:rPr>
          <w:rFonts w:cstheme="minorHAnsi"/>
          <w:color w:val="000014"/>
          <w:sz w:val="24"/>
          <w:szCs w:val="24"/>
        </w:rPr>
      </w:pPr>
    </w:p>
    <w:p w14:paraId="6AEBA079" w14:textId="77777777" w:rsidR="007E7C59" w:rsidRPr="00324011" w:rsidRDefault="007E7C59" w:rsidP="00324011">
      <w:pPr>
        <w:pStyle w:val="Overskrift1"/>
        <w:rPr>
          <w:rFonts w:asciiTheme="minorHAnsi" w:hAnsiTheme="minorHAnsi" w:cstheme="minorHAnsi"/>
          <w:b/>
          <w:bCs/>
          <w:sz w:val="24"/>
          <w:szCs w:val="24"/>
        </w:rPr>
      </w:pPr>
      <w:bookmarkStart w:id="7" w:name="_Toc480551686"/>
      <w:bookmarkStart w:id="8" w:name="_Toc63439481"/>
      <w:r w:rsidRPr="00324011">
        <w:rPr>
          <w:rFonts w:asciiTheme="minorHAnsi" w:hAnsiTheme="minorHAnsi" w:cstheme="minorHAnsi"/>
          <w:b/>
          <w:bCs/>
          <w:sz w:val="24"/>
          <w:szCs w:val="24"/>
        </w:rPr>
        <w:t>Medarbejderkvalifikationer</w:t>
      </w:r>
      <w:bookmarkEnd w:id="7"/>
      <w:bookmarkEnd w:id="8"/>
    </w:p>
    <w:p w14:paraId="6C783AE4" w14:textId="665737B6"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 xml:space="preserve">Medarbejderne skal have de </w:t>
      </w:r>
      <w:r w:rsidR="002C79B2">
        <w:rPr>
          <w:rFonts w:cstheme="minorHAnsi"/>
          <w:color w:val="000014"/>
          <w:sz w:val="24"/>
          <w:szCs w:val="24"/>
        </w:rPr>
        <w:t>nødvendige</w:t>
      </w:r>
      <w:r w:rsidRPr="00CC66E3">
        <w:rPr>
          <w:rFonts w:cstheme="minorHAnsi"/>
          <w:color w:val="000014"/>
          <w:sz w:val="24"/>
          <w:szCs w:val="24"/>
        </w:rPr>
        <w:t xml:space="preserve"> kvalifikationer og kompetencer til at udføre arbejdet. Dette sikres ved, at medarbejderne gennemfører nødvendig træning og oplæring i virksomheden, samt derudover deltager i relevant og lovpligtig efteruddannelse.</w:t>
      </w:r>
    </w:p>
    <w:p w14:paraId="5B781D42" w14:textId="7777777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Vurdering af behovet for træning og efteruddannelse skal ske i forhold til de opgavetyper, den enkle medarbejder udfører.</w:t>
      </w:r>
    </w:p>
    <w:p w14:paraId="2A07647D" w14:textId="4693B746" w:rsidR="007E7C59" w:rsidRPr="00324011" w:rsidRDefault="007E7C59" w:rsidP="00324011">
      <w:pPr>
        <w:pStyle w:val="Overskrift1"/>
        <w:rPr>
          <w:rFonts w:asciiTheme="minorHAnsi" w:hAnsiTheme="minorHAnsi" w:cstheme="minorHAnsi"/>
          <w:b/>
          <w:bCs/>
          <w:sz w:val="24"/>
          <w:szCs w:val="24"/>
        </w:rPr>
      </w:pPr>
      <w:bookmarkStart w:id="9" w:name="_Toc63439482"/>
      <w:r w:rsidRPr="00324011">
        <w:rPr>
          <w:rFonts w:asciiTheme="minorHAnsi" w:hAnsiTheme="minorHAnsi" w:cstheme="minorHAnsi"/>
          <w:b/>
          <w:bCs/>
          <w:sz w:val="24"/>
          <w:szCs w:val="24"/>
        </w:rPr>
        <w:t>Prøve- og måleudstyr</w:t>
      </w:r>
      <w:bookmarkEnd w:id="9"/>
    </w:p>
    <w:p w14:paraId="78A6DE62" w14:textId="7777777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Der skal fastlægges, tilvejebringes og opretholdes det nødvendige prøve- og måleudstyr for arbejdets udførelse. Virksomheden skal sikre, at anvendt prøve- og måleudstyr måler korrekt og inden for tilladte tolerancer.</w:t>
      </w:r>
    </w:p>
    <w:p w14:paraId="34AE40AD" w14:textId="5A2FCF01"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Prøve- og måleudstyr skal kalibreres efter fabrikantens anvisninger.</w:t>
      </w:r>
    </w:p>
    <w:p w14:paraId="3D9DE956" w14:textId="7777777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Prøve- og måleudstyr skal registreres på formular ”Prøve- og måleudstyr” således, at det kan dokumenteres, at det bliver kalibreret på korrekt måde og efter fabrikantens anvisninger.</w:t>
      </w:r>
    </w:p>
    <w:p w14:paraId="6E0D5019" w14:textId="7777777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Dokumentation for kalibrering af virksomhedens prøve- og måleudstyr, opbevares i kvalitetsledelsessystemet.</w:t>
      </w:r>
    </w:p>
    <w:p w14:paraId="0FC6B058" w14:textId="57C80FCE" w:rsidR="007E7C59" w:rsidRPr="00324011" w:rsidRDefault="007E7C59" w:rsidP="00324011">
      <w:pPr>
        <w:pStyle w:val="Overskrift1"/>
        <w:rPr>
          <w:rFonts w:asciiTheme="minorHAnsi" w:hAnsiTheme="minorHAnsi" w:cstheme="minorHAnsi"/>
          <w:b/>
          <w:bCs/>
          <w:sz w:val="24"/>
          <w:szCs w:val="24"/>
        </w:rPr>
      </w:pPr>
      <w:bookmarkStart w:id="10" w:name="_Toc63439483"/>
      <w:r w:rsidRPr="00324011">
        <w:rPr>
          <w:rFonts w:asciiTheme="minorHAnsi" w:hAnsiTheme="minorHAnsi" w:cstheme="minorHAnsi"/>
          <w:b/>
          <w:bCs/>
          <w:sz w:val="24"/>
          <w:szCs w:val="24"/>
        </w:rPr>
        <w:t>Kvalitetsledelsesdokumentation/registreringer</w:t>
      </w:r>
      <w:bookmarkEnd w:id="10"/>
    </w:p>
    <w:p w14:paraId="5467CAC0" w14:textId="3888125B"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Arbejds- og eller servicerapport til slutkontrollen, skal ved arbejdes afslutning være udfyldt med alle relevante punkter for dokumentation, i forhold til opgavetypen.</w:t>
      </w:r>
      <w:r w:rsidRPr="00CC66E3">
        <w:rPr>
          <w:rFonts w:cstheme="minorHAnsi"/>
          <w:color w:val="000014"/>
          <w:sz w:val="24"/>
          <w:szCs w:val="24"/>
        </w:rPr>
        <w:br/>
        <w:t>For sikring af sporbarhed i dokumentation for slutkontrol skal adresse, sagsnummer/</w:t>
      </w:r>
      <w:r w:rsidR="002C79B2">
        <w:rPr>
          <w:rFonts w:cstheme="minorHAnsi"/>
          <w:color w:val="000014"/>
          <w:sz w:val="24"/>
          <w:szCs w:val="24"/>
        </w:rPr>
        <w:t>-</w:t>
      </w:r>
      <w:r w:rsidRPr="00CC66E3">
        <w:rPr>
          <w:rFonts w:cstheme="minorHAnsi"/>
          <w:color w:val="000014"/>
          <w:sz w:val="24"/>
          <w:szCs w:val="24"/>
        </w:rPr>
        <w:t>rapportnummer, udførelsesdato og medarbejdere der har stået for opgaven ligeledes påføres på slutkontrollen.</w:t>
      </w:r>
    </w:p>
    <w:p w14:paraId="2CDA1D17" w14:textId="77777777" w:rsidR="007E7C59" w:rsidRPr="00CC66E3" w:rsidRDefault="007E7C59" w:rsidP="003E4233">
      <w:pPr>
        <w:spacing w:line="240" w:lineRule="auto"/>
        <w:jc w:val="both"/>
        <w:rPr>
          <w:rFonts w:cstheme="minorHAnsi"/>
          <w:color w:val="000014"/>
          <w:sz w:val="24"/>
          <w:szCs w:val="24"/>
        </w:rPr>
      </w:pPr>
      <w:bookmarkStart w:id="11" w:name="_Hlk480538658"/>
      <w:r w:rsidRPr="00CC66E3">
        <w:rPr>
          <w:rFonts w:cstheme="minorHAnsi"/>
          <w:color w:val="000014"/>
          <w:sz w:val="24"/>
          <w:szCs w:val="24"/>
        </w:rPr>
        <w:t>Materialeforbruget skal opgøres og registreres på følgesedler, arbejdssedler, faktura eller tilsvarende måde.</w:t>
      </w:r>
    </w:p>
    <w:bookmarkEnd w:id="11"/>
    <w:p w14:paraId="469AC011" w14:textId="7777777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Installerede materiale skal være godkendt, egnede og lovlige. Nødvendig dokumentation herfor indhentes og opbevares i kvalitetsledelsessystemet.</w:t>
      </w:r>
    </w:p>
    <w:p w14:paraId="39C7154E" w14:textId="7777777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Der kan anvendes særlige skemaer eller bilag uden for kvalitetsledelsessystemet for dokumentation af slutkontrollen, når dette er relevant og/eller forlangt af bygherre eller myndighed. Inden brug skal virksomheden godkende disse, for at sikre, at relevante krav til sporbarhed og slutkontrol kan dokumenteres opfyldt.</w:t>
      </w:r>
    </w:p>
    <w:p w14:paraId="258935F7" w14:textId="7777777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Ved arbejdets afslutning sørger virksomheden for, at arbejdet afleveres til bygherren herunder, at drifts- og vedligeholdelsesplan, ajourførte tegninger og kvalitetsdokumentation udleveres i relevant og aftalt omfang.</w:t>
      </w:r>
    </w:p>
    <w:p w14:paraId="1BE81C66" w14:textId="7777777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Arbejdet færdigmeldes til myndigheder og forsyningsselskaber i krævet omfang. Afslutningsvis arkiveres kvalitetsdokumentationen på en sikker og let genfindelig måde i virksomheden.</w:t>
      </w:r>
    </w:p>
    <w:p w14:paraId="52D8F154" w14:textId="52359222" w:rsidR="00CC66E3" w:rsidRDefault="00CC66E3" w:rsidP="003E4233">
      <w:pPr>
        <w:jc w:val="both"/>
      </w:pPr>
    </w:p>
    <w:p w14:paraId="14F7267C" w14:textId="77777777" w:rsidR="00324011" w:rsidRDefault="00324011" w:rsidP="00324011"/>
    <w:p w14:paraId="32963C76" w14:textId="27A235D0" w:rsidR="007E7C59" w:rsidRPr="00324011" w:rsidRDefault="007E7C59" w:rsidP="00324011">
      <w:pPr>
        <w:pStyle w:val="Overskrift1"/>
        <w:rPr>
          <w:rFonts w:asciiTheme="minorHAnsi" w:hAnsiTheme="minorHAnsi" w:cstheme="minorHAnsi"/>
          <w:b/>
          <w:bCs/>
          <w:sz w:val="24"/>
          <w:szCs w:val="24"/>
        </w:rPr>
      </w:pPr>
      <w:bookmarkStart w:id="12" w:name="_Toc63439484"/>
      <w:r w:rsidRPr="00324011">
        <w:rPr>
          <w:rFonts w:asciiTheme="minorHAnsi" w:hAnsiTheme="minorHAnsi" w:cstheme="minorHAnsi"/>
          <w:b/>
          <w:bCs/>
          <w:sz w:val="24"/>
          <w:szCs w:val="24"/>
        </w:rPr>
        <w:t>Afvigelsesbehandling</w:t>
      </w:r>
      <w:bookmarkEnd w:id="12"/>
    </w:p>
    <w:p w14:paraId="4B50A64F" w14:textId="77777777" w:rsidR="002C79B2" w:rsidRPr="002C79B2" w:rsidRDefault="002C79B2" w:rsidP="003E4233">
      <w:pPr>
        <w:spacing w:line="240" w:lineRule="auto"/>
        <w:jc w:val="both"/>
        <w:rPr>
          <w:rFonts w:cstheme="minorHAnsi"/>
          <w:color w:val="000014"/>
          <w:sz w:val="4"/>
          <w:szCs w:val="4"/>
        </w:rPr>
      </w:pPr>
    </w:p>
    <w:p w14:paraId="489A58AD" w14:textId="029C9018"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 xml:space="preserve">Afvigelser kan </w:t>
      </w:r>
      <w:r w:rsidR="00CC66E3">
        <w:rPr>
          <w:rFonts w:cstheme="minorHAnsi"/>
          <w:color w:val="000014"/>
          <w:sz w:val="24"/>
          <w:szCs w:val="24"/>
        </w:rPr>
        <w:t xml:space="preserve">eks. </w:t>
      </w:r>
      <w:r w:rsidRPr="00CC66E3">
        <w:rPr>
          <w:rFonts w:cstheme="minorHAnsi"/>
          <w:color w:val="000014"/>
          <w:sz w:val="24"/>
          <w:szCs w:val="24"/>
        </w:rPr>
        <w:t>være følgende situationer:</w:t>
      </w:r>
    </w:p>
    <w:p w14:paraId="6448CE92" w14:textId="127055F3" w:rsidR="007E7C59" w:rsidRPr="00CC66E3" w:rsidRDefault="007E7C59" w:rsidP="003E4233">
      <w:pPr>
        <w:pStyle w:val="Listeafsnit"/>
        <w:numPr>
          <w:ilvl w:val="0"/>
          <w:numId w:val="3"/>
        </w:numPr>
        <w:spacing w:line="240" w:lineRule="auto"/>
        <w:jc w:val="both"/>
        <w:rPr>
          <w:rFonts w:cstheme="minorHAnsi"/>
          <w:color w:val="000014"/>
          <w:sz w:val="24"/>
          <w:szCs w:val="24"/>
        </w:rPr>
      </w:pPr>
      <w:r w:rsidRPr="00CC66E3">
        <w:rPr>
          <w:rFonts w:cstheme="minorHAnsi"/>
          <w:color w:val="000014"/>
          <w:sz w:val="24"/>
          <w:szCs w:val="24"/>
        </w:rPr>
        <w:t>Modtagelse af reklamationer fra kunder, kommuner eller andre eksterne relationer</w:t>
      </w:r>
    </w:p>
    <w:p w14:paraId="58299C31" w14:textId="77777777" w:rsidR="007E7C59" w:rsidRPr="00CC66E3" w:rsidRDefault="007E7C59" w:rsidP="003E4233">
      <w:pPr>
        <w:pStyle w:val="Listeafsnit"/>
        <w:numPr>
          <w:ilvl w:val="0"/>
          <w:numId w:val="3"/>
        </w:numPr>
        <w:spacing w:line="240" w:lineRule="auto"/>
        <w:jc w:val="both"/>
        <w:rPr>
          <w:rFonts w:cstheme="minorHAnsi"/>
          <w:color w:val="000014"/>
          <w:sz w:val="24"/>
          <w:szCs w:val="24"/>
        </w:rPr>
      </w:pPr>
      <w:r w:rsidRPr="00CC66E3">
        <w:rPr>
          <w:rFonts w:cstheme="minorHAnsi"/>
          <w:color w:val="000014"/>
          <w:sz w:val="24"/>
          <w:szCs w:val="24"/>
        </w:rPr>
        <w:t>Fejl i forbindelse med udførelse af autorisationskrævende arbejde</w:t>
      </w:r>
    </w:p>
    <w:p w14:paraId="4F59E5E2" w14:textId="77777777" w:rsidR="007E7C59" w:rsidRPr="00CC66E3" w:rsidRDefault="007E7C59" w:rsidP="003E4233">
      <w:pPr>
        <w:pStyle w:val="Listeafsnit"/>
        <w:numPr>
          <w:ilvl w:val="0"/>
          <w:numId w:val="3"/>
        </w:numPr>
        <w:spacing w:line="240" w:lineRule="auto"/>
        <w:jc w:val="both"/>
        <w:rPr>
          <w:rFonts w:cstheme="minorHAnsi"/>
          <w:color w:val="000014"/>
          <w:sz w:val="24"/>
          <w:szCs w:val="24"/>
        </w:rPr>
      </w:pPr>
      <w:r w:rsidRPr="00CC66E3">
        <w:rPr>
          <w:rFonts w:cstheme="minorHAnsi"/>
          <w:color w:val="000014"/>
          <w:sz w:val="24"/>
          <w:szCs w:val="24"/>
        </w:rPr>
        <w:t>Manglende tilsyn med det udførte arbejde, ledelsens evaluering af kvalitetsledelsessystemet</w:t>
      </w:r>
    </w:p>
    <w:p w14:paraId="46D4E006" w14:textId="2BCA218F" w:rsidR="007E7C59" w:rsidRPr="00CC66E3" w:rsidRDefault="007E7C59" w:rsidP="003E4233">
      <w:pPr>
        <w:pStyle w:val="Listeafsnit"/>
        <w:numPr>
          <w:ilvl w:val="0"/>
          <w:numId w:val="3"/>
        </w:numPr>
        <w:spacing w:line="240" w:lineRule="auto"/>
        <w:jc w:val="both"/>
        <w:rPr>
          <w:rFonts w:cstheme="minorHAnsi"/>
          <w:color w:val="000014"/>
          <w:sz w:val="24"/>
          <w:szCs w:val="24"/>
        </w:rPr>
      </w:pPr>
      <w:r w:rsidRPr="00CC66E3">
        <w:rPr>
          <w:rFonts w:cstheme="minorHAnsi"/>
          <w:color w:val="000014"/>
          <w:sz w:val="24"/>
          <w:szCs w:val="24"/>
        </w:rPr>
        <w:t>Fejl i udarbejdelsen af arbejdsrapporter/elinstallationsrapporter</w:t>
      </w:r>
    </w:p>
    <w:p w14:paraId="507BC854" w14:textId="2E796C80"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 xml:space="preserve">Alle medarbejdere som observerer en afvigelse, har ansvaret </w:t>
      </w:r>
      <w:r w:rsidR="00CC66E3" w:rsidRPr="00CC66E3">
        <w:rPr>
          <w:rFonts w:cstheme="minorHAnsi"/>
          <w:color w:val="000014"/>
          <w:sz w:val="24"/>
          <w:szCs w:val="24"/>
        </w:rPr>
        <w:t>for</w:t>
      </w:r>
      <w:r w:rsidRPr="00CC66E3">
        <w:rPr>
          <w:rFonts w:cstheme="minorHAnsi"/>
          <w:color w:val="000014"/>
          <w:sz w:val="24"/>
          <w:szCs w:val="24"/>
        </w:rPr>
        <w:t xml:space="preserve"> at rapportere afvigelsen til virksomhedens fagligt ansvarlige.</w:t>
      </w:r>
    </w:p>
    <w:p w14:paraId="37C11549" w14:textId="7777777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 xml:space="preserve">Afvigelser behandles af virksomhedens fagligt ansvarlige som sikrer, at der iværksættes de </w:t>
      </w:r>
      <w:proofErr w:type="gramStart"/>
      <w:r w:rsidRPr="00CC66E3">
        <w:rPr>
          <w:rFonts w:cstheme="minorHAnsi"/>
          <w:color w:val="000014"/>
          <w:sz w:val="24"/>
          <w:szCs w:val="24"/>
        </w:rPr>
        <w:t>fornødne</w:t>
      </w:r>
      <w:proofErr w:type="gramEnd"/>
      <w:r w:rsidRPr="00CC66E3">
        <w:rPr>
          <w:rFonts w:cstheme="minorHAnsi"/>
          <w:color w:val="000014"/>
          <w:sz w:val="24"/>
          <w:szCs w:val="24"/>
        </w:rPr>
        <w:t xml:space="preserve"> forebyggende og korrigerende handlinger for at undgå fejl gentages.</w:t>
      </w:r>
    </w:p>
    <w:p w14:paraId="055A5209" w14:textId="7777777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Afvigelser skal dokumenteres på afvigelsesrapport med angivelse af beskrivelse, årsag og korrigerende handling.</w:t>
      </w:r>
    </w:p>
    <w:p w14:paraId="7509E5CE" w14:textId="768DF8B6" w:rsidR="007E7C59" w:rsidRPr="00324011" w:rsidRDefault="007E7C59" w:rsidP="00324011">
      <w:pPr>
        <w:pStyle w:val="Overskrift1"/>
        <w:rPr>
          <w:rFonts w:asciiTheme="minorHAnsi" w:hAnsiTheme="minorHAnsi" w:cstheme="minorHAnsi"/>
          <w:b/>
          <w:bCs/>
          <w:sz w:val="24"/>
          <w:szCs w:val="24"/>
        </w:rPr>
      </w:pPr>
      <w:bookmarkStart w:id="13" w:name="_Toc63439485"/>
      <w:r w:rsidRPr="00324011">
        <w:rPr>
          <w:rFonts w:asciiTheme="minorHAnsi" w:hAnsiTheme="minorHAnsi" w:cstheme="minorHAnsi"/>
          <w:b/>
          <w:bCs/>
          <w:sz w:val="24"/>
          <w:szCs w:val="24"/>
        </w:rPr>
        <w:t>Tilsyn med det udførte arbejde</w:t>
      </w:r>
      <w:bookmarkEnd w:id="13"/>
    </w:p>
    <w:p w14:paraId="17C1F511" w14:textId="6B0F8C75"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 xml:space="preserve">Tilsyn med det udførte arbejde </w:t>
      </w:r>
      <w:r w:rsidR="00CC66E3" w:rsidRPr="00CC66E3">
        <w:rPr>
          <w:rFonts w:cstheme="minorHAnsi"/>
          <w:color w:val="000014"/>
          <w:sz w:val="24"/>
          <w:szCs w:val="24"/>
        </w:rPr>
        <w:t xml:space="preserve">er kun relevant for virksomheder med ansatte og </w:t>
      </w:r>
      <w:r w:rsidRPr="00CC66E3">
        <w:rPr>
          <w:rFonts w:cstheme="minorHAnsi"/>
          <w:color w:val="000014"/>
          <w:sz w:val="24"/>
          <w:szCs w:val="24"/>
        </w:rPr>
        <w:t>omfatter:</w:t>
      </w:r>
    </w:p>
    <w:p w14:paraId="06E34FF1" w14:textId="77777777" w:rsidR="007E7C59" w:rsidRPr="00CC66E3" w:rsidRDefault="007E7C59" w:rsidP="003E4233">
      <w:pPr>
        <w:pStyle w:val="Listeafsnit"/>
        <w:numPr>
          <w:ilvl w:val="0"/>
          <w:numId w:val="7"/>
        </w:numPr>
        <w:spacing w:line="240" w:lineRule="auto"/>
        <w:jc w:val="both"/>
        <w:rPr>
          <w:rFonts w:cstheme="minorHAnsi"/>
          <w:color w:val="000014"/>
          <w:sz w:val="24"/>
          <w:szCs w:val="24"/>
        </w:rPr>
      </w:pPr>
      <w:r w:rsidRPr="00CC66E3">
        <w:rPr>
          <w:rFonts w:cstheme="minorHAnsi"/>
          <w:color w:val="000014"/>
          <w:sz w:val="24"/>
          <w:szCs w:val="24"/>
        </w:rPr>
        <w:t>Kontrol med dokumentation af det udførte arbejde</w:t>
      </w:r>
    </w:p>
    <w:p w14:paraId="597E7DF5" w14:textId="77777777" w:rsidR="007E7C59" w:rsidRPr="00CC66E3" w:rsidRDefault="007E7C59" w:rsidP="003E4233">
      <w:pPr>
        <w:pStyle w:val="Listeafsnit"/>
        <w:numPr>
          <w:ilvl w:val="0"/>
          <w:numId w:val="7"/>
        </w:numPr>
        <w:spacing w:line="240" w:lineRule="auto"/>
        <w:jc w:val="both"/>
        <w:rPr>
          <w:rFonts w:cstheme="minorHAnsi"/>
          <w:color w:val="000014"/>
          <w:sz w:val="24"/>
          <w:szCs w:val="24"/>
        </w:rPr>
      </w:pPr>
      <w:r w:rsidRPr="00CC66E3">
        <w:rPr>
          <w:rFonts w:cstheme="minorHAnsi"/>
          <w:color w:val="000014"/>
          <w:sz w:val="24"/>
          <w:szCs w:val="24"/>
        </w:rPr>
        <w:t>Inspektion på installationsstedet af det udførte arbejde</w:t>
      </w:r>
    </w:p>
    <w:p w14:paraId="64B2FCB0" w14:textId="77777777" w:rsidR="007E7C59" w:rsidRPr="00CC66E3" w:rsidRDefault="007E7C59" w:rsidP="003E4233">
      <w:pPr>
        <w:pStyle w:val="Listeafsnit"/>
        <w:numPr>
          <w:ilvl w:val="0"/>
          <w:numId w:val="7"/>
        </w:numPr>
        <w:spacing w:line="240" w:lineRule="auto"/>
        <w:jc w:val="both"/>
        <w:rPr>
          <w:rFonts w:cstheme="minorHAnsi"/>
          <w:color w:val="000014"/>
          <w:sz w:val="24"/>
          <w:szCs w:val="24"/>
        </w:rPr>
      </w:pPr>
      <w:r w:rsidRPr="00CC66E3">
        <w:rPr>
          <w:rFonts w:cstheme="minorHAnsi"/>
          <w:color w:val="000014"/>
          <w:sz w:val="24"/>
          <w:szCs w:val="24"/>
        </w:rPr>
        <w:t>Internt møde med den eller de øvrige udførende montører</w:t>
      </w:r>
    </w:p>
    <w:p w14:paraId="4194E03A" w14:textId="296A6AD0" w:rsidR="007E7C59" w:rsidRDefault="007E7C59" w:rsidP="003E4233">
      <w:pPr>
        <w:spacing w:line="240" w:lineRule="auto"/>
        <w:jc w:val="both"/>
        <w:rPr>
          <w:rFonts w:cstheme="minorHAnsi"/>
          <w:color w:val="000014"/>
          <w:sz w:val="24"/>
          <w:szCs w:val="24"/>
        </w:rPr>
      </w:pPr>
      <w:r w:rsidRPr="00CC66E3">
        <w:rPr>
          <w:rFonts w:cstheme="minorHAnsi"/>
          <w:color w:val="000014"/>
          <w:sz w:val="24"/>
          <w:szCs w:val="24"/>
        </w:rPr>
        <w:t>Virksomhedens udtager regelmæssig stikprøvekontrol, af de service- og/eller arbejdsrapporter, som den eller de øvrige udførende montører har udarbejdet.</w:t>
      </w:r>
    </w:p>
    <w:p w14:paraId="128E03A2" w14:textId="6DFA58A6" w:rsidR="006B0AFB" w:rsidRPr="00324011" w:rsidRDefault="006B0AFB" w:rsidP="00324011">
      <w:pPr>
        <w:pStyle w:val="Overskrift1"/>
        <w:rPr>
          <w:rFonts w:asciiTheme="minorHAnsi" w:hAnsiTheme="minorHAnsi" w:cstheme="minorHAnsi"/>
          <w:b/>
          <w:bCs/>
          <w:sz w:val="24"/>
          <w:szCs w:val="24"/>
        </w:rPr>
      </w:pPr>
      <w:bookmarkStart w:id="14" w:name="_Toc63439486"/>
      <w:r w:rsidRPr="00324011">
        <w:rPr>
          <w:rFonts w:asciiTheme="minorHAnsi" w:hAnsiTheme="minorHAnsi" w:cstheme="minorHAnsi"/>
          <w:b/>
          <w:bCs/>
          <w:sz w:val="24"/>
          <w:szCs w:val="24"/>
        </w:rPr>
        <w:t>Slutkontrol</w:t>
      </w:r>
      <w:bookmarkEnd w:id="14"/>
    </w:p>
    <w:p w14:paraId="1E997436" w14:textId="6B468B3F" w:rsidR="007E7C59" w:rsidRDefault="007E7C59" w:rsidP="003E4233">
      <w:pPr>
        <w:spacing w:line="240" w:lineRule="auto"/>
        <w:jc w:val="both"/>
        <w:rPr>
          <w:rFonts w:cstheme="minorHAnsi"/>
          <w:color w:val="000014"/>
          <w:sz w:val="24"/>
          <w:szCs w:val="24"/>
        </w:rPr>
      </w:pPr>
      <w:r w:rsidRPr="00CC66E3">
        <w:rPr>
          <w:rFonts w:cstheme="minorHAnsi"/>
          <w:color w:val="000014"/>
          <w:sz w:val="24"/>
          <w:szCs w:val="24"/>
        </w:rPr>
        <w:t>Virksomheden skal i forbindelse med arbejdets afslutning, sikre at slutkontrollen er udfyldt med alle relevante punkter for dokumentation i forhold til arbejdsopgaven. Således skal også adresse, sagsnummer, udførelsesdato samt navne på medarbejdere der har udført opgaven altid påføres bilaget.</w:t>
      </w:r>
    </w:p>
    <w:p w14:paraId="000BFF48" w14:textId="77777777" w:rsidR="007E7C59" w:rsidRPr="00324011" w:rsidRDefault="007E7C59" w:rsidP="00324011">
      <w:pPr>
        <w:pStyle w:val="Overskrift1"/>
        <w:rPr>
          <w:rFonts w:asciiTheme="minorHAnsi" w:hAnsiTheme="minorHAnsi" w:cstheme="minorHAnsi"/>
          <w:b/>
          <w:bCs/>
          <w:sz w:val="24"/>
          <w:szCs w:val="24"/>
        </w:rPr>
      </w:pPr>
      <w:bookmarkStart w:id="15" w:name="_Toc63439487"/>
      <w:r w:rsidRPr="00324011">
        <w:rPr>
          <w:rFonts w:asciiTheme="minorHAnsi" w:hAnsiTheme="minorHAnsi" w:cstheme="minorHAnsi"/>
          <w:b/>
          <w:bCs/>
          <w:sz w:val="24"/>
          <w:szCs w:val="24"/>
        </w:rPr>
        <w:t>Ledelsens evaluering</w:t>
      </w:r>
      <w:bookmarkEnd w:id="15"/>
    </w:p>
    <w:p w14:paraId="674D2174" w14:textId="7777777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Formålet med denne procedure er at opstille retningslinjer for ledelsens periodiske evaluering af hele kvalitetsledelsessystemet effektivitet og efterlevelse.</w:t>
      </w:r>
    </w:p>
    <w:p w14:paraId="1509571B" w14:textId="03F58673"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 xml:space="preserve">Virksomhedens </w:t>
      </w:r>
      <w:r w:rsidR="006B0AFB">
        <w:rPr>
          <w:rFonts w:cstheme="minorHAnsi"/>
          <w:color w:val="000014"/>
          <w:sz w:val="24"/>
          <w:szCs w:val="24"/>
        </w:rPr>
        <w:t>tegningsberettigede</w:t>
      </w:r>
      <w:r w:rsidRPr="00CC66E3">
        <w:rPr>
          <w:rFonts w:cstheme="minorHAnsi"/>
          <w:color w:val="000014"/>
          <w:sz w:val="24"/>
          <w:szCs w:val="24"/>
        </w:rPr>
        <w:t xml:space="preserve"> gennemfører minimum en gang årligt en evaluering af kvalitetsledelsessystemets effektivitet og efterlevelse i praksis.</w:t>
      </w:r>
    </w:p>
    <w:p w14:paraId="225F6081" w14:textId="6EDA2F9E" w:rsidR="007E7C59" w:rsidRDefault="007E7C59" w:rsidP="003E4233">
      <w:pPr>
        <w:spacing w:line="240" w:lineRule="auto"/>
        <w:jc w:val="both"/>
        <w:rPr>
          <w:rFonts w:cstheme="minorHAnsi"/>
          <w:color w:val="000014"/>
          <w:sz w:val="24"/>
          <w:szCs w:val="24"/>
        </w:rPr>
      </w:pPr>
      <w:r w:rsidRPr="00CC66E3">
        <w:rPr>
          <w:rFonts w:cstheme="minorHAnsi"/>
          <w:color w:val="000014"/>
          <w:sz w:val="24"/>
          <w:szCs w:val="24"/>
        </w:rPr>
        <w:t>Ledelsesevaluering udføres specifikt for det eller ethvert af de forretningsområder, som kvalitetsledelsessystemet omhandler.</w:t>
      </w:r>
    </w:p>
    <w:p w14:paraId="4361A5DA" w14:textId="3F9D4A01" w:rsidR="00B628BC" w:rsidRDefault="00B628BC" w:rsidP="003E4233">
      <w:pPr>
        <w:spacing w:line="240" w:lineRule="auto"/>
        <w:jc w:val="both"/>
        <w:rPr>
          <w:rFonts w:cstheme="minorHAnsi"/>
          <w:color w:val="000014"/>
          <w:sz w:val="24"/>
          <w:szCs w:val="24"/>
        </w:rPr>
      </w:pPr>
    </w:p>
    <w:p w14:paraId="102CCC1A" w14:textId="77777777" w:rsidR="00B628BC" w:rsidRPr="00CC66E3" w:rsidRDefault="00B628BC" w:rsidP="003E4233">
      <w:pPr>
        <w:spacing w:line="240" w:lineRule="auto"/>
        <w:jc w:val="both"/>
        <w:rPr>
          <w:rFonts w:cstheme="minorHAnsi"/>
          <w:color w:val="000014"/>
          <w:sz w:val="24"/>
          <w:szCs w:val="24"/>
        </w:rPr>
      </w:pPr>
    </w:p>
    <w:p w14:paraId="42A5AA1E" w14:textId="7777777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lastRenderedPageBreak/>
        <w:t>Ledelsens evaluering omfatter som udgangspunkt følgende punkter:</w:t>
      </w:r>
    </w:p>
    <w:p w14:paraId="687C07DA" w14:textId="77777777" w:rsidR="007E7C59" w:rsidRPr="00CC66E3" w:rsidRDefault="007E7C59" w:rsidP="003E4233">
      <w:pPr>
        <w:pStyle w:val="Listeafsnit"/>
        <w:numPr>
          <w:ilvl w:val="0"/>
          <w:numId w:val="8"/>
        </w:numPr>
        <w:spacing w:line="240" w:lineRule="auto"/>
        <w:jc w:val="both"/>
        <w:rPr>
          <w:rFonts w:cstheme="minorHAnsi"/>
          <w:color w:val="000014"/>
          <w:sz w:val="24"/>
          <w:szCs w:val="24"/>
        </w:rPr>
      </w:pPr>
      <w:r w:rsidRPr="00CC66E3">
        <w:rPr>
          <w:rFonts w:cstheme="minorHAnsi"/>
          <w:color w:val="000014"/>
          <w:sz w:val="24"/>
          <w:szCs w:val="24"/>
        </w:rPr>
        <w:t>Status for handlinger fra tidligere ledelsesevalueringer</w:t>
      </w:r>
    </w:p>
    <w:p w14:paraId="794636EB" w14:textId="77777777" w:rsidR="007E7C59" w:rsidRPr="00CC66E3" w:rsidRDefault="007E7C59" w:rsidP="003E4233">
      <w:pPr>
        <w:pStyle w:val="Listeafsnit"/>
        <w:numPr>
          <w:ilvl w:val="0"/>
          <w:numId w:val="8"/>
        </w:numPr>
        <w:spacing w:line="240" w:lineRule="auto"/>
        <w:jc w:val="both"/>
        <w:rPr>
          <w:rFonts w:cstheme="minorHAnsi"/>
          <w:color w:val="000014"/>
          <w:sz w:val="24"/>
          <w:szCs w:val="24"/>
        </w:rPr>
      </w:pPr>
      <w:r w:rsidRPr="00CC66E3">
        <w:rPr>
          <w:rFonts w:cstheme="minorHAnsi"/>
          <w:color w:val="000014"/>
          <w:sz w:val="24"/>
          <w:szCs w:val="24"/>
        </w:rPr>
        <w:t>Ændringer i interne og eksterne forhold som har indflydelse på KLS</w:t>
      </w:r>
    </w:p>
    <w:p w14:paraId="15B5D7D3" w14:textId="77777777" w:rsidR="007E7C59" w:rsidRPr="00CC66E3" w:rsidRDefault="007E7C59" w:rsidP="003E4233">
      <w:pPr>
        <w:pStyle w:val="Listeafsnit"/>
        <w:numPr>
          <w:ilvl w:val="0"/>
          <w:numId w:val="8"/>
        </w:numPr>
        <w:spacing w:line="240" w:lineRule="auto"/>
        <w:jc w:val="both"/>
        <w:rPr>
          <w:rFonts w:cstheme="minorHAnsi"/>
          <w:color w:val="000014"/>
          <w:sz w:val="24"/>
          <w:szCs w:val="24"/>
        </w:rPr>
      </w:pPr>
      <w:r w:rsidRPr="00CC66E3">
        <w:rPr>
          <w:rFonts w:cstheme="minorHAnsi"/>
          <w:color w:val="000014"/>
          <w:sz w:val="24"/>
          <w:szCs w:val="24"/>
        </w:rPr>
        <w:t>Status på afvigelser og korrigerende handlinger</w:t>
      </w:r>
    </w:p>
    <w:p w14:paraId="7C257644" w14:textId="77777777" w:rsidR="007E7C59" w:rsidRPr="00CC66E3" w:rsidRDefault="007E7C59" w:rsidP="003E4233">
      <w:pPr>
        <w:pStyle w:val="Listeafsnit"/>
        <w:numPr>
          <w:ilvl w:val="0"/>
          <w:numId w:val="8"/>
        </w:numPr>
        <w:spacing w:line="240" w:lineRule="auto"/>
        <w:jc w:val="both"/>
        <w:rPr>
          <w:rFonts w:cstheme="minorHAnsi"/>
          <w:color w:val="000014"/>
          <w:sz w:val="24"/>
          <w:szCs w:val="24"/>
        </w:rPr>
      </w:pPr>
      <w:r w:rsidRPr="00CC66E3">
        <w:rPr>
          <w:rFonts w:cstheme="minorHAnsi"/>
          <w:color w:val="000014"/>
          <w:sz w:val="24"/>
          <w:szCs w:val="24"/>
        </w:rPr>
        <w:t>Ekstern efterprøvning af virksomhedens kvalitetsledelsessystem indenfor 24 mdr.</w:t>
      </w:r>
    </w:p>
    <w:p w14:paraId="44370CE2" w14:textId="77777777" w:rsidR="007E7C59" w:rsidRPr="00CC66E3" w:rsidRDefault="007E7C59" w:rsidP="003E4233">
      <w:pPr>
        <w:pStyle w:val="Listeafsnit"/>
        <w:numPr>
          <w:ilvl w:val="0"/>
          <w:numId w:val="8"/>
        </w:numPr>
        <w:spacing w:line="240" w:lineRule="auto"/>
        <w:jc w:val="both"/>
        <w:rPr>
          <w:rFonts w:cstheme="minorHAnsi"/>
          <w:color w:val="000014"/>
          <w:sz w:val="24"/>
          <w:szCs w:val="24"/>
        </w:rPr>
      </w:pPr>
      <w:r w:rsidRPr="00CC66E3">
        <w:rPr>
          <w:rFonts w:cstheme="minorHAnsi"/>
          <w:color w:val="000014"/>
          <w:sz w:val="24"/>
          <w:szCs w:val="24"/>
        </w:rPr>
        <w:t>Andre for virksomheden relevante områder</w:t>
      </w:r>
    </w:p>
    <w:p w14:paraId="0EF60F73" w14:textId="7777777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Ledelsens evaluering dokumenteres ved udarbejdelse af referat/bilag.</w:t>
      </w:r>
    </w:p>
    <w:p w14:paraId="10BB5DFC" w14:textId="1F184F0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 xml:space="preserve">Virksomhedens </w:t>
      </w:r>
      <w:r w:rsidR="002C79B2">
        <w:rPr>
          <w:rFonts w:cstheme="minorHAnsi"/>
          <w:color w:val="000014"/>
          <w:sz w:val="24"/>
          <w:szCs w:val="24"/>
        </w:rPr>
        <w:t>tegningsberettigede</w:t>
      </w:r>
      <w:r w:rsidRPr="00CC66E3">
        <w:rPr>
          <w:rFonts w:cstheme="minorHAnsi"/>
          <w:color w:val="000014"/>
          <w:sz w:val="24"/>
          <w:szCs w:val="24"/>
        </w:rPr>
        <w:t xml:space="preserve"> følger løbende op på gennemførte ledelsesevalueringer og eventuel</w:t>
      </w:r>
      <w:r w:rsidR="002C79B2">
        <w:rPr>
          <w:rFonts w:cstheme="minorHAnsi"/>
          <w:color w:val="000014"/>
          <w:sz w:val="24"/>
          <w:szCs w:val="24"/>
        </w:rPr>
        <w:t>t</w:t>
      </w:r>
      <w:r w:rsidRPr="00CC66E3">
        <w:rPr>
          <w:rFonts w:cstheme="minorHAnsi"/>
          <w:color w:val="000014"/>
          <w:sz w:val="24"/>
          <w:szCs w:val="24"/>
        </w:rPr>
        <w:t xml:space="preserve"> iværksatte korrigerende handlinger afledt heraf.</w:t>
      </w:r>
    </w:p>
    <w:p w14:paraId="7F1150A7" w14:textId="7D32E71D"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 xml:space="preserve">Virksomheden </w:t>
      </w:r>
      <w:r w:rsidR="003E4233">
        <w:rPr>
          <w:rFonts w:cstheme="minorHAnsi"/>
          <w:color w:val="000014"/>
          <w:sz w:val="24"/>
          <w:szCs w:val="24"/>
        </w:rPr>
        <w:t xml:space="preserve">skal </w:t>
      </w:r>
      <w:r w:rsidRPr="00CC66E3">
        <w:rPr>
          <w:rFonts w:cstheme="minorHAnsi"/>
          <w:color w:val="000014"/>
          <w:sz w:val="24"/>
          <w:szCs w:val="24"/>
        </w:rPr>
        <w:t>sikre</w:t>
      </w:r>
      <w:r w:rsidR="003E4233">
        <w:rPr>
          <w:rFonts w:cstheme="minorHAnsi"/>
          <w:color w:val="000014"/>
          <w:sz w:val="24"/>
          <w:szCs w:val="24"/>
        </w:rPr>
        <w:t xml:space="preserve"> at</w:t>
      </w:r>
      <w:r w:rsidRPr="00CC66E3">
        <w:rPr>
          <w:rFonts w:cstheme="minorHAnsi"/>
          <w:color w:val="000014"/>
          <w:sz w:val="24"/>
          <w:szCs w:val="24"/>
        </w:rPr>
        <w:t xml:space="preserve"> eventuelle ændringer indarbejdes i kvalitetsledelsessystemet.</w:t>
      </w:r>
    </w:p>
    <w:p w14:paraId="56501B24" w14:textId="77777777" w:rsidR="007E7C59" w:rsidRPr="00324011" w:rsidRDefault="007E7C59" w:rsidP="00324011">
      <w:pPr>
        <w:pStyle w:val="Overskrift1"/>
        <w:rPr>
          <w:rFonts w:asciiTheme="minorHAnsi" w:hAnsiTheme="minorHAnsi" w:cstheme="minorHAnsi"/>
          <w:b/>
          <w:bCs/>
          <w:sz w:val="24"/>
          <w:szCs w:val="24"/>
        </w:rPr>
      </w:pPr>
      <w:bookmarkStart w:id="16" w:name="_Toc63439488"/>
      <w:proofErr w:type="spellStart"/>
      <w:r w:rsidRPr="00324011">
        <w:rPr>
          <w:rFonts w:asciiTheme="minorHAnsi" w:hAnsiTheme="minorHAnsi" w:cstheme="minorHAnsi"/>
          <w:b/>
          <w:bCs/>
          <w:sz w:val="24"/>
          <w:szCs w:val="24"/>
        </w:rPr>
        <w:t>Indlejet</w:t>
      </w:r>
      <w:proofErr w:type="spellEnd"/>
      <w:r w:rsidRPr="00324011">
        <w:rPr>
          <w:rFonts w:asciiTheme="minorHAnsi" w:hAnsiTheme="minorHAnsi" w:cstheme="minorHAnsi"/>
          <w:b/>
          <w:bCs/>
          <w:sz w:val="24"/>
          <w:szCs w:val="24"/>
        </w:rPr>
        <w:t xml:space="preserve"> personale</w:t>
      </w:r>
      <w:bookmarkEnd w:id="16"/>
    </w:p>
    <w:p w14:paraId="5A2E1350" w14:textId="7777777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 xml:space="preserve">Ved </w:t>
      </w:r>
      <w:proofErr w:type="spellStart"/>
      <w:r w:rsidRPr="00CC66E3">
        <w:rPr>
          <w:rFonts w:cstheme="minorHAnsi"/>
          <w:color w:val="000014"/>
          <w:sz w:val="24"/>
          <w:szCs w:val="24"/>
        </w:rPr>
        <w:t>indleje</w:t>
      </w:r>
      <w:proofErr w:type="spellEnd"/>
      <w:r w:rsidRPr="00CC66E3">
        <w:rPr>
          <w:rFonts w:cstheme="minorHAnsi"/>
          <w:color w:val="000014"/>
          <w:sz w:val="24"/>
          <w:szCs w:val="24"/>
        </w:rPr>
        <w:t xml:space="preserve"> af personale fra anden virksomhed, bærer virksomheden ansvaret for det arbejde, som den </w:t>
      </w:r>
      <w:proofErr w:type="spellStart"/>
      <w:r w:rsidRPr="00CC66E3">
        <w:rPr>
          <w:rFonts w:cstheme="minorHAnsi"/>
          <w:color w:val="000014"/>
          <w:sz w:val="24"/>
          <w:szCs w:val="24"/>
        </w:rPr>
        <w:t>indlejede</w:t>
      </w:r>
      <w:proofErr w:type="spellEnd"/>
      <w:r w:rsidRPr="00CC66E3">
        <w:rPr>
          <w:rFonts w:cstheme="minorHAnsi"/>
          <w:color w:val="000014"/>
          <w:sz w:val="24"/>
          <w:szCs w:val="24"/>
        </w:rPr>
        <w:t xml:space="preserve"> person udfører.</w:t>
      </w:r>
    </w:p>
    <w:p w14:paraId="34A7B8BC" w14:textId="41B31AC0"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 xml:space="preserve">Der skal foreligge underskreven lejeaftale mellem virksomheden og udlejer </w:t>
      </w:r>
      <w:r w:rsidR="00EE5646">
        <w:rPr>
          <w:rFonts w:cstheme="minorHAnsi"/>
          <w:color w:val="000014"/>
          <w:sz w:val="24"/>
          <w:szCs w:val="24"/>
        </w:rPr>
        <w:t xml:space="preserve">af </w:t>
      </w:r>
      <w:r w:rsidRPr="00CC66E3">
        <w:rPr>
          <w:rFonts w:cstheme="minorHAnsi"/>
          <w:color w:val="000014"/>
          <w:sz w:val="24"/>
          <w:szCs w:val="24"/>
        </w:rPr>
        <w:t>personale.</w:t>
      </w:r>
    </w:p>
    <w:p w14:paraId="2166C184" w14:textId="77777777" w:rsidR="007E7C59" w:rsidRPr="00324011" w:rsidRDefault="007E7C59" w:rsidP="00324011">
      <w:pPr>
        <w:pStyle w:val="Overskrift1"/>
        <w:rPr>
          <w:rFonts w:asciiTheme="minorHAnsi" w:hAnsiTheme="minorHAnsi" w:cstheme="minorHAnsi"/>
          <w:b/>
          <w:bCs/>
          <w:sz w:val="24"/>
          <w:szCs w:val="24"/>
        </w:rPr>
      </w:pPr>
      <w:bookmarkStart w:id="17" w:name="_Toc63439489"/>
      <w:r w:rsidRPr="00324011">
        <w:rPr>
          <w:rFonts w:asciiTheme="minorHAnsi" w:hAnsiTheme="minorHAnsi" w:cstheme="minorHAnsi"/>
          <w:b/>
          <w:bCs/>
          <w:sz w:val="24"/>
          <w:szCs w:val="24"/>
        </w:rPr>
        <w:t>Brug af kabel- eller rørmontør</w:t>
      </w:r>
      <w:bookmarkEnd w:id="17"/>
    </w:p>
    <w:p w14:paraId="7E1AA7C9" w14:textId="2F5319D7" w:rsidR="007E7C59" w:rsidRPr="00CC66E3" w:rsidRDefault="007E7C59" w:rsidP="003E4233">
      <w:pPr>
        <w:spacing w:line="240" w:lineRule="auto"/>
        <w:jc w:val="both"/>
        <w:rPr>
          <w:rFonts w:cstheme="minorHAnsi"/>
          <w:color w:val="000014"/>
          <w:sz w:val="24"/>
          <w:szCs w:val="24"/>
        </w:rPr>
      </w:pPr>
      <w:r w:rsidRPr="00CC66E3">
        <w:rPr>
          <w:rFonts w:cstheme="minorHAnsi"/>
          <w:color w:val="000014"/>
          <w:sz w:val="24"/>
          <w:szCs w:val="24"/>
        </w:rPr>
        <w:t>Hvis dele af el eller vvs-arbejdet udføres af kabel- eller rørmontør fra anden virksomhed, skal virksomhedens fagligt ansvarlige sikrer, at der foreligger dokumentation for hvem, der har udført arbejdet, at den pågældende har et kursus der er godkendt af Sikkerhedsstyrelsen, og at kabel- eller rørmontøren har underskrevet en erklæring på, at arbejdet er udført efter gældende regler.</w:t>
      </w:r>
    </w:p>
    <w:p w14:paraId="5FA3CB1F" w14:textId="77777777" w:rsidR="00B90940" w:rsidRPr="007E7C59" w:rsidRDefault="00B90940" w:rsidP="007E7C59"/>
    <w:sectPr w:rsidR="00B90940" w:rsidRPr="007E7C59" w:rsidSect="003E2623">
      <w:headerReference w:type="default" r:id="rId11"/>
      <w:pgSz w:w="11906" w:h="16838"/>
      <w:pgMar w:top="1701" w:right="1134" w:bottom="1701"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2492C" w14:textId="77777777" w:rsidR="0080057B" w:rsidRDefault="0080057B" w:rsidP="003E2623">
      <w:pPr>
        <w:spacing w:after="0" w:line="240" w:lineRule="auto"/>
      </w:pPr>
      <w:r>
        <w:separator/>
      </w:r>
    </w:p>
  </w:endnote>
  <w:endnote w:type="continuationSeparator" w:id="0">
    <w:p w14:paraId="03C14463" w14:textId="77777777" w:rsidR="0080057B" w:rsidRDefault="0080057B" w:rsidP="003E2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050D3" w14:textId="77777777" w:rsidR="007E7C59" w:rsidRPr="001048FF" w:rsidRDefault="007E7C59" w:rsidP="001048FF">
    <w:pPr>
      <w:pStyle w:val="Sidefod"/>
      <w:jc w:val="center"/>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88D97" w14:textId="2C2DC298" w:rsidR="00252490" w:rsidRDefault="00000000">
    <w:pPr>
      <w:pStyle w:val="Sidefod"/>
      <w:jc w:val="center"/>
    </w:pPr>
    <w:sdt>
      <w:sdtPr>
        <w:id w:val="2091199518"/>
        <w:docPartObj>
          <w:docPartGallery w:val="Page Numbers (Bottom of Page)"/>
          <w:docPartUnique/>
        </w:docPartObj>
      </w:sdtPr>
      <w:sdtContent>
        <w:r w:rsidR="00252490">
          <w:fldChar w:fldCharType="begin"/>
        </w:r>
        <w:r w:rsidR="00252490">
          <w:instrText>PAGE   \* MERGEFORMAT</w:instrText>
        </w:r>
        <w:r w:rsidR="00252490">
          <w:fldChar w:fldCharType="separate"/>
        </w:r>
        <w:r w:rsidR="00252490">
          <w:t>2</w:t>
        </w:r>
        <w:r w:rsidR="00252490">
          <w:fldChar w:fldCharType="end"/>
        </w:r>
      </w:sdtContent>
    </w:sdt>
    <w:r w:rsidR="00252490">
      <w:t xml:space="preserve"> af 7</w:t>
    </w:r>
  </w:p>
  <w:p w14:paraId="479E28F9" w14:textId="77777777" w:rsidR="007E7C59" w:rsidRPr="00224CCE" w:rsidRDefault="007E7C59" w:rsidP="005C2BE2">
    <w:pPr>
      <w:pStyle w:val="Sidefod"/>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237B5" w14:textId="77777777" w:rsidR="0080057B" w:rsidRDefault="0080057B" w:rsidP="003E2623">
      <w:pPr>
        <w:spacing w:after="0" w:line="240" w:lineRule="auto"/>
      </w:pPr>
      <w:r>
        <w:separator/>
      </w:r>
    </w:p>
  </w:footnote>
  <w:footnote w:type="continuationSeparator" w:id="0">
    <w:p w14:paraId="3E65BB74" w14:textId="77777777" w:rsidR="0080057B" w:rsidRDefault="0080057B" w:rsidP="003E2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9AC4A" w14:textId="77777777" w:rsidR="007E7C59" w:rsidRDefault="007E7C59" w:rsidP="009C3AFF">
    <w:pPr>
      <w:pStyle w:val="Sidehoved"/>
      <w:jc w:val="center"/>
    </w:pPr>
    <w:r>
      <w:rPr>
        <w:noProof/>
      </w:rPr>
      <w:drawing>
        <wp:inline distT="0" distB="0" distL="0" distR="0" wp14:anchorId="646F21BA" wp14:editId="166DD249">
          <wp:extent cx="2004365" cy="106810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115" cy="108502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DB6E0" w14:textId="77777777" w:rsidR="003E2623" w:rsidRPr="007E7C59" w:rsidRDefault="003E2623" w:rsidP="007E7C59">
    <w:pPr>
      <w:pStyle w:val="Sidehoved"/>
      <w:jc w:val="center"/>
    </w:pPr>
    <w:r w:rsidRPr="00E3234D">
      <w:rPr>
        <w:noProof/>
      </w:rPr>
      <w:drawing>
        <wp:inline distT="0" distB="0" distL="0" distR="0" wp14:anchorId="0E28FBB6" wp14:editId="554D29A4">
          <wp:extent cx="2004060" cy="106807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40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C0710"/>
    <w:multiLevelType w:val="hybridMultilevel"/>
    <w:tmpl w:val="3C76F5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4E07B3"/>
    <w:multiLevelType w:val="hybridMultilevel"/>
    <w:tmpl w:val="B6C8A8E4"/>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7C0103"/>
    <w:multiLevelType w:val="hybridMultilevel"/>
    <w:tmpl w:val="DF066D60"/>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3" w15:restartNumberingAfterBreak="0">
    <w:nsid w:val="1EED1445"/>
    <w:multiLevelType w:val="hybridMultilevel"/>
    <w:tmpl w:val="B9347D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8DC6324"/>
    <w:multiLevelType w:val="hybridMultilevel"/>
    <w:tmpl w:val="61E4CC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0CB0B02"/>
    <w:multiLevelType w:val="hybridMultilevel"/>
    <w:tmpl w:val="41C45834"/>
    <w:lvl w:ilvl="0" w:tplc="5762ABC0">
      <w:start w:val="1"/>
      <w:numFmt w:val="decimal"/>
      <w:lvlText w:val="%1."/>
      <w:lvlJc w:val="left"/>
      <w:pPr>
        <w:ind w:left="720" w:hanging="360"/>
      </w:pPr>
      <w:rPr>
        <w:rFonts w:asciiTheme="minorHAnsi" w:eastAsiaTheme="minorHAnsi" w:hAnsiTheme="minorHAnsi"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3865E1D"/>
    <w:multiLevelType w:val="hybridMultilevel"/>
    <w:tmpl w:val="97AE76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AC01613"/>
    <w:multiLevelType w:val="hybridMultilevel"/>
    <w:tmpl w:val="F7169E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0435263">
    <w:abstractNumId w:val="0"/>
  </w:num>
  <w:num w:numId="2" w16cid:durableId="1205631611">
    <w:abstractNumId w:val="6"/>
  </w:num>
  <w:num w:numId="3" w16cid:durableId="1138642767">
    <w:abstractNumId w:val="1"/>
  </w:num>
  <w:num w:numId="4" w16cid:durableId="1220554852">
    <w:abstractNumId w:val="7"/>
  </w:num>
  <w:num w:numId="5" w16cid:durableId="1477718249">
    <w:abstractNumId w:val="4"/>
  </w:num>
  <w:num w:numId="6" w16cid:durableId="301273338">
    <w:abstractNumId w:val="2"/>
  </w:num>
  <w:num w:numId="7" w16cid:durableId="1560552904">
    <w:abstractNumId w:val="5"/>
  </w:num>
  <w:num w:numId="8" w16cid:durableId="12127696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23"/>
    <w:rsid w:val="000953B0"/>
    <w:rsid w:val="00135F21"/>
    <w:rsid w:val="001619F9"/>
    <w:rsid w:val="002521C0"/>
    <w:rsid w:val="00252490"/>
    <w:rsid w:val="002C79B2"/>
    <w:rsid w:val="00324011"/>
    <w:rsid w:val="0037313E"/>
    <w:rsid w:val="00397B24"/>
    <w:rsid w:val="003E2623"/>
    <w:rsid w:val="003E4233"/>
    <w:rsid w:val="00505E90"/>
    <w:rsid w:val="005A44E4"/>
    <w:rsid w:val="00612098"/>
    <w:rsid w:val="006B0AFB"/>
    <w:rsid w:val="006C0FFA"/>
    <w:rsid w:val="006C78EE"/>
    <w:rsid w:val="006D5B20"/>
    <w:rsid w:val="00724BF0"/>
    <w:rsid w:val="00725E65"/>
    <w:rsid w:val="00785AD5"/>
    <w:rsid w:val="007E7C59"/>
    <w:rsid w:val="0080057B"/>
    <w:rsid w:val="00835632"/>
    <w:rsid w:val="008929E2"/>
    <w:rsid w:val="00973F13"/>
    <w:rsid w:val="00B23039"/>
    <w:rsid w:val="00B628BC"/>
    <w:rsid w:val="00B90940"/>
    <w:rsid w:val="00BD1998"/>
    <w:rsid w:val="00C2031D"/>
    <w:rsid w:val="00C572EB"/>
    <w:rsid w:val="00C92EE3"/>
    <w:rsid w:val="00CB47FD"/>
    <w:rsid w:val="00CC66E3"/>
    <w:rsid w:val="00CC7FCB"/>
    <w:rsid w:val="00D04952"/>
    <w:rsid w:val="00D3599B"/>
    <w:rsid w:val="00D42BB6"/>
    <w:rsid w:val="00D56985"/>
    <w:rsid w:val="00DF18E9"/>
    <w:rsid w:val="00EB46B0"/>
    <w:rsid w:val="00EE5646"/>
    <w:rsid w:val="00F25A5D"/>
    <w:rsid w:val="00F42135"/>
    <w:rsid w:val="00F521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36EB1"/>
  <w15:chartTrackingRefBased/>
  <w15:docId w15:val="{F08B9B86-F0E9-4CAA-81FF-B56CE4ED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C59"/>
  </w:style>
  <w:style w:type="paragraph" w:styleId="Overskrift1">
    <w:name w:val="heading 1"/>
    <w:basedOn w:val="Normal"/>
    <w:next w:val="Normal"/>
    <w:link w:val="Overskrift1Tegn"/>
    <w:uiPriority w:val="9"/>
    <w:qFormat/>
    <w:rsid w:val="007E7C59"/>
    <w:pPr>
      <w:keepNext/>
      <w:keepLines/>
      <w:spacing w:before="240" w:after="0"/>
      <w:outlineLvl w:val="0"/>
    </w:pPr>
    <w:rPr>
      <w:rFonts w:ascii="Arial" w:eastAsiaTheme="majorEastAsia" w:hAnsi="Arial" w:cstheme="majorBidi"/>
      <w:color w:val="000000" w:themeColor="text1"/>
      <w:sz w:val="28"/>
      <w:szCs w:val="32"/>
    </w:rPr>
  </w:style>
  <w:style w:type="paragraph" w:styleId="Overskrift2">
    <w:name w:val="heading 2"/>
    <w:basedOn w:val="Normal"/>
    <w:next w:val="Normal"/>
    <w:link w:val="Overskrift2Tegn"/>
    <w:uiPriority w:val="9"/>
    <w:unhideWhenUsed/>
    <w:qFormat/>
    <w:rsid w:val="007E7C59"/>
    <w:pPr>
      <w:keepNext/>
      <w:keepLines/>
      <w:spacing w:before="40" w:after="0"/>
      <w:outlineLvl w:val="1"/>
    </w:pPr>
    <w:rPr>
      <w:rFonts w:ascii="Arial" w:eastAsiaTheme="majorEastAsia" w:hAnsi="Arial" w:cstheme="majorBidi"/>
      <w:b/>
      <w:color w:val="000000" w:themeColor="text1"/>
      <w:sz w:val="24"/>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3E2623"/>
    <w:pPr>
      <w:tabs>
        <w:tab w:val="center" w:pos="4819"/>
        <w:tab w:val="right" w:pos="9638"/>
      </w:tabs>
      <w:spacing w:after="0" w:line="240" w:lineRule="auto"/>
    </w:pPr>
  </w:style>
  <w:style w:type="character" w:customStyle="1" w:styleId="SidehovedTegn">
    <w:name w:val="Sidehoved Tegn"/>
    <w:basedOn w:val="Standardskrifttypeiafsnit"/>
    <w:link w:val="Sidehoved"/>
    <w:rsid w:val="003E2623"/>
  </w:style>
  <w:style w:type="paragraph" w:styleId="Sidefod">
    <w:name w:val="footer"/>
    <w:basedOn w:val="Normal"/>
    <w:link w:val="SidefodTegn"/>
    <w:uiPriority w:val="99"/>
    <w:unhideWhenUsed/>
    <w:rsid w:val="003E262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E2623"/>
  </w:style>
  <w:style w:type="character" w:customStyle="1" w:styleId="Overskrift1Tegn">
    <w:name w:val="Overskrift 1 Tegn"/>
    <w:basedOn w:val="Standardskrifttypeiafsnit"/>
    <w:link w:val="Overskrift1"/>
    <w:uiPriority w:val="9"/>
    <w:rsid w:val="007E7C59"/>
    <w:rPr>
      <w:rFonts w:ascii="Arial" w:eastAsiaTheme="majorEastAsia" w:hAnsi="Arial" w:cstheme="majorBidi"/>
      <w:color w:val="000000" w:themeColor="text1"/>
      <w:sz w:val="28"/>
      <w:szCs w:val="32"/>
    </w:rPr>
  </w:style>
  <w:style w:type="character" w:customStyle="1" w:styleId="Overskrift2Tegn">
    <w:name w:val="Overskrift 2 Tegn"/>
    <w:basedOn w:val="Standardskrifttypeiafsnit"/>
    <w:link w:val="Overskrift2"/>
    <w:uiPriority w:val="9"/>
    <w:rsid w:val="007E7C59"/>
    <w:rPr>
      <w:rFonts w:ascii="Arial" w:eastAsiaTheme="majorEastAsia" w:hAnsi="Arial" w:cstheme="majorBidi"/>
      <w:b/>
      <w:color w:val="000000" w:themeColor="text1"/>
      <w:sz w:val="24"/>
      <w:szCs w:val="26"/>
    </w:rPr>
  </w:style>
  <w:style w:type="paragraph" w:styleId="Listeafsnit">
    <w:name w:val="List Paragraph"/>
    <w:basedOn w:val="Normal"/>
    <w:uiPriority w:val="34"/>
    <w:qFormat/>
    <w:rsid w:val="007E7C59"/>
    <w:pPr>
      <w:ind w:left="720"/>
      <w:contextualSpacing/>
    </w:pPr>
  </w:style>
  <w:style w:type="paragraph" w:styleId="Overskrift">
    <w:name w:val="TOC Heading"/>
    <w:basedOn w:val="Overskrift1"/>
    <w:next w:val="Normal"/>
    <w:uiPriority w:val="39"/>
    <w:unhideWhenUsed/>
    <w:qFormat/>
    <w:rsid w:val="007E7C59"/>
    <w:pPr>
      <w:outlineLvl w:val="9"/>
    </w:pPr>
    <w:rPr>
      <w:rFonts w:asciiTheme="majorHAnsi" w:hAnsiTheme="majorHAnsi"/>
      <w:color w:val="2F5496" w:themeColor="accent1" w:themeShade="BF"/>
      <w:sz w:val="32"/>
      <w:lang w:eastAsia="da-DK"/>
    </w:rPr>
  </w:style>
  <w:style w:type="paragraph" w:styleId="Indholdsfortegnelse2">
    <w:name w:val="toc 2"/>
    <w:basedOn w:val="Normal"/>
    <w:next w:val="Normal"/>
    <w:autoRedefine/>
    <w:uiPriority w:val="39"/>
    <w:unhideWhenUsed/>
    <w:rsid w:val="007E7C59"/>
    <w:pPr>
      <w:spacing w:after="100"/>
      <w:ind w:left="220"/>
    </w:pPr>
    <w:rPr>
      <w:rFonts w:eastAsiaTheme="minorEastAsia" w:cs="Times New Roman"/>
      <w:lang w:eastAsia="da-DK"/>
    </w:rPr>
  </w:style>
  <w:style w:type="paragraph" w:styleId="Indholdsfortegnelse1">
    <w:name w:val="toc 1"/>
    <w:basedOn w:val="Normal"/>
    <w:next w:val="Normal"/>
    <w:autoRedefine/>
    <w:uiPriority w:val="39"/>
    <w:unhideWhenUsed/>
    <w:rsid w:val="007E7C59"/>
    <w:pPr>
      <w:tabs>
        <w:tab w:val="right" w:leader="dot" w:pos="9628"/>
      </w:tabs>
      <w:spacing w:after="100"/>
    </w:pPr>
    <w:rPr>
      <w:rFonts w:eastAsiaTheme="minorEastAsia" w:cs="Times New Roman"/>
      <w:noProof/>
      <w:lang w:eastAsia="da-DK"/>
    </w:rPr>
  </w:style>
  <w:style w:type="character" w:styleId="Hyperlink">
    <w:name w:val="Hyperlink"/>
    <w:basedOn w:val="Standardskrifttypeiafsnit"/>
    <w:uiPriority w:val="99"/>
    <w:unhideWhenUsed/>
    <w:rsid w:val="007E7C59"/>
    <w:rPr>
      <w:color w:val="0563C1" w:themeColor="hyperlink"/>
      <w:u w:val="single"/>
    </w:rPr>
  </w:style>
  <w:style w:type="paragraph" w:styleId="Korrektur">
    <w:name w:val="Revision"/>
    <w:hidden/>
    <w:uiPriority w:val="99"/>
    <w:semiHidden/>
    <w:rsid w:val="008356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7AC55-FBF4-47CB-ACA3-D229892D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1701</Words>
  <Characters>10382</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Søgaard</dc:creator>
  <cp:keywords/>
  <dc:description/>
  <cp:lastModifiedBy>Oliver Wulff Jørgensen</cp:lastModifiedBy>
  <cp:revision>7</cp:revision>
  <dcterms:created xsi:type="dcterms:W3CDTF">2021-02-05T16:44:00Z</dcterms:created>
  <dcterms:modified xsi:type="dcterms:W3CDTF">2024-06-19T09:05:00Z</dcterms:modified>
</cp:coreProperties>
</file>